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6BFCD" w14:textId="75F8E07B" w:rsidR="002E417A" w:rsidRDefault="002E417A" w:rsidP="002E417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7C8B3AF" w14:textId="19A23B16" w:rsidR="002E417A" w:rsidRDefault="002E417A" w:rsidP="002E417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FC16DCA" w14:textId="3A9DE46E" w:rsidR="002E417A" w:rsidRDefault="002E417A" w:rsidP="002E417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6512827" w14:textId="027E31FE" w:rsidR="002E417A" w:rsidRDefault="002E417A" w:rsidP="002E417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E509E3D" w14:textId="35D35025" w:rsidR="002E417A" w:rsidRDefault="002E417A" w:rsidP="002E417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6B67EF3" w14:textId="2230EC26" w:rsidR="002E417A" w:rsidRDefault="002E417A" w:rsidP="002E417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9E0264D" w14:textId="372A302A" w:rsidR="002E417A" w:rsidRDefault="002E417A" w:rsidP="002E417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8868D14" w14:textId="0CDF1F98" w:rsidR="002E417A" w:rsidRDefault="002E417A" w:rsidP="002E417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6CBD033" w14:textId="33FF2765" w:rsidR="002E417A" w:rsidRDefault="002E417A" w:rsidP="002E417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E9712A0" w14:textId="64B26228" w:rsidR="002E417A" w:rsidRDefault="002E417A" w:rsidP="002E417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A6C9729" w14:textId="77777777" w:rsidR="002E417A" w:rsidRDefault="002E417A" w:rsidP="002E417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1BB949B" w14:textId="7C0A73BB" w:rsidR="002E417A" w:rsidRPr="002E417A" w:rsidRDefault="002E417A" w:rsidP="002E417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E417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Инструкция по проведению приемо-сдаточных испытаний</w:t>
      </w:r>
    </w:p>
    <w:p w14:paraId="2EE64D90" w14:textId="13DD8AFE" w:rsidR="002E417A" w:rsidRPr="002E417A" w:rsidRDefault="002E417A" w:rsidP="002E417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E41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2E41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Модуль согласования серверов»</w:t>
      </w:r>
    </w:p>
    <w:p w14:paraId="6E75B825" w14:textId="7F73EE2A" w:rsidR="002E417A" w:rsidRDefault="002E417A" w:rsidP="005B3C12">
      <w:pPr>
        <w:pStyle w:val="1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br w:type="page"/>
      </w:r>
    </w:p>
    <w:sdt>
      <w:sdtPr>
        <w:id w:val="116227667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551F5D4D" w14:textId="37D38EA6" w:rsidR="002E417A" w:rsidRPr="002E417A" w:rsidRDefault="002E417A" w:rsidP="002E417A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 w:rsidRPr="002E417A">
            <w:rPr>
              <w:rFonts w:ascii="Times New Roman" w:hAnsi="Times New Roman" w:cs="Times New Roman"/>
              <w:b/>
              <w:bCs/>
              <w:color w:val="auto"/>
            </w:rPr>
            <w:t>Оглавление</w:t>
          </w:r>
        </w:p>
        <w:p w14:paraId="1120C219" w14:textId="1355F6E6" w:rsidR="002E417A" w:rsidRPr="002E417A" w:rsidRDefault="002E417A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2E417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2E417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2E417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25262851" w:history="1">
            <w:r w:rsidRPr="002E417A">
              <w:rPr>
                <w:rStyle w:val="a6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1. Общие положения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_Toc225262851 \h </w:instrTex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C30463" w14:textId="29A095BD" w:rsidR="002E417A" w:rsidRPr="002E417A" w:rsidRDefault="002E417A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2852" w:history="1">
            <w:r w:rsidRPr="002E417A">
              <w:rPr>
                <w:rStyle w:val="a6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2. Объект испытаний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_Toc225262852 \h </w:instrTex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8C127F" w14:textId="7871B5B1" w:rsidR="002E417A" w:rsidRPr="002E417A" w:rsidRDefault="002E417A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2853" w:history="1">
            <w:r w:rsidRPr="002E417A">
              <w:rPr>
                <w:rStyle w:val="a6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3. Цели испытаний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_Toc225262853 \h </w:instrTex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AE6562" w14:textId="66C92047" w:rsidR="002E417A" w:rsidRPr="002E417A" w:rsidRDefault="002E417A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2854" w:history="1">
            <w:r w:rsidRPr="002E417A">
              <w:rPr>
                <w:rStyle w:val="a6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4. Условия и средства проведения испытаний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_Toc225262854 \h </w:instrTex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7432DF" w14:textId="043ACE2F" w:rsidR="002E417A" w:rsidRPr="002E417A" w:rsidRDefault="002E417A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2855" w:history="1">
            <w:r w:rsidRPr="002E417A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4.1. Организационные условия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_Toc225262855 \h </w:instrTex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D07FC9" w14:textId="4FBAC043" w:rsidR="002E417A" w:rsidRPr="002E417A" w:rsidRDefault="002E417A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2856" w:history="1">
            <w:r w:rsidRPr="002E417A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4.2. Технические условия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_Toc225262856 \h </w:instrTex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C315A4" w14:textId="12B41DD7" w:rsidR="002E417A" w:rsidRPr="002E417A" w:rsidRDefault="002E417A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2857" w:history="1">
            <w:r w:rsidRPr="002E417A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4.3. Программные средства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_Toc225262857 \h </w:instrTex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220355" w14:textId="746EC42A" w:rsidR="002E417A" w:rsidRPr="002E417A" w:rsidRDefault="002E417A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2858" w:history="1">
            <w:r w:rsidRPr="002E417A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4.4. Тестовые данные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_Toc225262858 \h </w:instrTex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E683AE" w14:textId="3A5F1584" w:rsidR="002E417A" w:rsidRPr="002E417A" w:rsidRDefault="002E417A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2859" w:history="1">
            <w:r w:rsidRPr="002E417A">
              <w:rPr>
                <w:rStyle w:val="a6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5. Порядок проведения испытаний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_Toc225262859 \h </w:instrTex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56A611" w14:textId="7F9E5CB7" w:rsidR="002E417A" w:rsidRPr="002E417A" w:rsidRDefault="002E417A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2860" w:history="1">
            <w:r w:rsidRPr="002E417A">
              <w:rPr>
                <w:rStyle w:val="a6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6. Методика тестирования (тест-кейсы)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_Toc225262860 \h </w:instrTex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2DBDC2" w14:textId="3C652933" w:rsidR="002E417A" w:rsidRPr="002E417A" w:rsidRDefault="002E417A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2861" w:history="1">
            <w:r w:rsidRPr="002E417A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6.1. Общие требования к подразделу «Серверы» (п. 4.1.1)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_Toc225262861 \h </w:instrTex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D57E50" w14:textId="2AEAC1BD" w:rsidR="002E417A" w:rsidRPr="002E417A" w:rsidRDefault="002E417A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2862" w:history="1">
            <w:r w:rsidRPr="002E417A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6.2. Создание и редактирование заявки (роль «Поставщик услуг», п. 4.1.2)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_Toc225262862 \h </w:instrTex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5B9DCE" w14:textId="176005B1" w:rsidR="002E417A" w:rsidRPr="002E417A" w:rsidRDefault="002E417A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2863" w:history="1">
            <w:r w:rsidRPr="002E417A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6.3. Автоматические проверки (п. 4.1.3)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_Toc225262863 \h </w:instrTex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C19A0A" w14:textId="465C6A4A" w:rsidR="002E417A" w:rsidRPr="002E417A" w:rsidRDefault="002E417A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2864" w:history="1">
            <w:r w:rsidRPr="002E417A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6.4. Процесс согласования (п. 4.1.4)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_Toc225262864 \h </w:instrTex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3F3FEE" w14:textId="0F4BF4E2" w:rsidR="002E417A" w:rsidRPr="002E417A" w:rsidRDefault="002E417A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2865" w:history="1">
            <w:r w:rsidRPr="002E417A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6.5. Интеграция с СУТП (п. 4.1.5)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_Toc225262865 \h </w:instrTex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84868C" w14:textId="06490138" w:rsidR="002E417A" w:rsidRPr="002E417A" w:rsidRDefault="002E417A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2866" w:history="1">
            <w:r w:rsidRPr="002E417A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6.6. Повторные циклы согласования (п. 4.1.6)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_Toc225262866 \h </w:instrTex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22A70B7" w14:textId="25320647" w:rsidR="002E417A" w:rsidRPr="002E417A" w:rsidRDefault="002E417A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2867" w:history="1">
            <w:r w:rsidRPr="002E417A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6.7. Паспорта серверов и пересогласование (п. 4.1.7, 4.1.8)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_Toc225262867 \h </w:instrTex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32FDBD" w14:textId="073EAD96" w:rsidR="002E417A" w:rsidRPr="002E417A" w:rsidRDefault="002E417A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2868" w:history="1">
            <w:r w:rsidRPr="002E417A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6.8. Нефункциональные требования (п. 4.1.9, 4.5, 4.6)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_Toc225262868 \h </w:instrTex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3D0CA8" w14:textId="37F53102" w:rsidR="002E417A" w:rsidRPr="002E417A" w:rsidRDefault="002E417A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2869" w:history="1">
            <w:r w:rsidRPr="002E417A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6.9. Интерфейс и безопасность (п. 4.2, 4.6)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_Toc225262869 \h </w:instrTex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1B706F" w14:textId="66439316" w:rsidR="002E417A" w:rsidRPr="002E417A" w:rsidRDefault="002E417A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2870" w:history="1">
            <w:r w:rsidRPr="002E417A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6.10. Администрирование справочников (п. 4.3)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_Toc225262870 \h </w:instrTex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2E41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4B4444" w14:textId="3609FA49" w:rsidR="002E417A" w:rsidRDefault="002E417A">
          <w:r w:rsidRPr="002E417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1D84AF2E" w14:textId="04F1E459" w:rsidR="002E417A" w:rsidRDefault="002E417A" w:rsidP="002E417A">
      <w:pPr>
        <w:rPr>
          <w:lang w:eastAsia="ru-RU"/>
        </w:rPr>
      </w:pPr>
      <w:r>
        <w:rPr>
          <w:lang w:eastAsia="ru-RU"/>
        </w:rPr>
        <w:br w:type="page"/>
      </w:r>
    </w:p>
    <w:p w14:paraId="18F54614" w14:textId="3E26B836" w:rsidR="005B3C12" w:rsidRPr="002E417A" w:rsidRDefault="005B3C12" w:rsidP="005B3C12">
      <w:pPr>
        <w:pStyle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0" w:name="_Toc225262851"/>
      <w:r w:rsidRPr="002E417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1. Общие положения</w:t>
      </w:r>
      <w:bookmarkEnd w:id="0"/>
    </w:p>
    <w:p w14:paraId="148E26F7" w14:textId="77777777" w:rsidR="005B3C12" w:rsidRPr="002E417A" w:rsidRDefault="005B3C12" w:rsidP="005B3C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E417A">
        <w:rPr>
          <w:rFonts w:ascii="Times New Roman" w:hAnsi="Times New Roman" w:cs="Times New Roman"/>
          <w:sz w:val="28"/>
          <w:szCs w:val="28"/>
          <w:lang w:eastAsia="ru-RU"/>
        </w:rPr>
        <w:t>1.1. Настоящая методика испытаний (далее – Методика) устанавливает порядок, объём и методы проведения испытаний модуля «Согласование серверов» (далее – Модуль) в составе технического портала.</w:t>
      </w:r>
    </w:p>
    <w:p w14:paraId="2C797FF6" w14:textId="77777777" w:rsidR="005B3C12" w:rsidRPr="002E417A" w:rsidRDefault="005B3C12" w:rsidP="005B3C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E417A">
        <w:rPr>
          <w:rFonts w:ascii="Times New Roman" w:hAnsi="Times New Roman" w:cs="Times New Roman"/>
          <w:sz w:val="28"/>
          <w:szCs w:val="28"/>
          <w:lang w:eastAsia="ru-RU"/>
        </w:rPr>
        <w:t>1.2. Основанием для проведения испытаний является утверждённое техническое задание на разработку Модуля (далее – ТЗ).</w:t>
      </w:r>
    </w:p>
    <w:p w14:paraId="4C2EDCFA" w14:textId="77777777" w:rsidR="005B3C12" w:rsidRPr="002E417A" w:rsidRDefault="005B3C12" w:rsidP="005B3C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E417A">
        <w:rPr>
          <w:rFonts w:ascii="Times New Roman" w:hAnsi="Times New Roman" w:cs="Times New Roman"/>
          <w:sz w:val="28"/>
          <w:szCs w:val="28"/>
          <w:lang w:eastAsia="ru-RU"/>
        </w:rPr>
        <w:t>1.3. Испытания проводятся с целью проверки соответствия Модуля требованиям ТЗ, а также готовности Модуля к вводу в промышленную эксплуатацию.</w:t>
      </w:r>
    </w:p>
    <w:p w14:paraId="3CE05024" w14:textId="77777777" w:rsidR="005B3C12" w:rsidRPr="002E417A" w:rsidRDefault="005B3C12" w:rsidP="005B3C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E417A">
        <w:rPr>
          <w:rFonts w:ascii="Times New Roman" w:hAnsi="Times New Roman" w:cs="Times New Roman"/>
          <w:sz w:val="28"/>
          <w:szCs w:val="28"/>
          <w:lang w:eastAsia="ru-RU"/>
        </w:rPr>
        <w:t>1.4. Нормативные ссылки: ГОСТ 34.603-92 «Информационная технология. Виды испытаний автоматизированных систем»; внутренние стандарты организации на тестирование программного обеспечения.</w:t>
      </w:r>
    </w:p>
    <w:p w14:paraId="046F4F72" w14:textId="77777777" w:rsidR="005B3C12" w:rsidRPr="005B3C12" w:rsidRDefault="005B3C12" w:rsidP="005B3C12">
      <w:pPr>
        <w:pStyle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" w:name="_Toc225262852"/>
      <w:r w:rsidRPr="005B3C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2. Объект испытаний</w:t>
      </w:r>
      <w:bookmarkEnd w:id="1"/>
    </w:p>
    <w:p w14:paraId="3D477E23" w14:textId="77777777" w:rsidR="005B3C12" w:rsidRPr="005B3C12" w:rsidRDefault="005B3C12" w:rsidP="005B3C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B3C12">
        <w:rPr>
          <w:rFonts w:ascii="Times New Roman" w:hAnsi="Times New Roman" w:cs="Times New Roman"/>
          <w:sz w:val="28"/>
          <w:szCs w:val="28"/>
          <w:lang w:eastAsia="ru-RU"/>
        </w:rPr>
        <w:t>Объектом испытаний является модуль «Согласование серверов», разрабатываемый в составе технического портала и включающий:</w:t>
      </w:r>
    </w:p>
    <w:p w14:paraId="7ABEE79E" w14:textId="77777777" w:rsidR="005B3C12" w:rsidRPr="002E417A" w:rsidRDefault="005B3C12" w:rsidP="005B3C1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E417A">
        <w:rPr>
          <w:rFonts w:ascii="Times New Roman" w:hAnsi="Times New Roman" w:cs="Times New Roman"/>
          <w:sz w:val="28"/>
          <w:szCs w:val="28"/>
          <w:lang w:eastAsia="ru-RU"/>
        </w:rPr>
        <w:t>подраздел «Серверы» раздела «Согласование»;</w:t>
      </w:r>
    </w:p>
    <w:p w14:paraId="08C88F9D" w14:textId="77777777" w:rsidR="005B3C12" w:rsidRPr="002E417A" w:rsidRDefault="005B3C12" w:rsidP="005B3C1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E417A">
        <w:rPr>
          <w:rFonts w:ascii="Times New Roman" w:hAnsi="Times New Roman" w:cs="Times New Roman"/>
          <w:sz w:val="28"/>
          <w:szCs w:val="28"/>
          <w:lang w:eastAsia="ru-RU"/>
        </w:rPr>
        <w:t>подраздел «Сервера» раздела «Паспорта»;</w:t>
      </w:r>
    </w:p>
    <w:p w14:paraId="113A2D37" w14:textId="77777777" w:rsidR="005B3C12" w:rsidRPr="002E417A" w:rsidRDefault="005B3C12" w:rsidP="005B3C1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E417A">
        <w:rPr>
          <w:rFonts w:ascii="Times New Roman" w:hAnsi="Times New Roman" w:cs="Times New Roman"/>
          <w:sz w:val="28"/>
          <w:szCs w:val="28"/>
          <w:lang w:eastAsia="ru-RU"/>
        </w:rPr>
        <w:t xml:space="preserve">механизмы автоматических проверок, интеграции с СУТП, статусной модели, ведения реестра серверов и </w:t>
      </w:r>
      <w:proofErr w:type="spellStart"/>
      <w:r w:rsidRPr="002E417A">
        <w:rPr>
          <w:rFonts w:ascii="Times New Roman" w:hAnsi="Times New Roman" w:cs="Times New Roman"/>
          <w:sz w:val="28"/>
          <w:szCs w:val="28"/>
          <w:lang w:eastAsia="ru-RU"/>
        </w:rPr>
        <w:t>пересогласования</w:t>
      </w:r>
      <w:proofErr w:type="spellEnd"/>
      <w:r w:rsidRPr="002E417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FE54CC7" w14:textId="77777777" w:rsidR="005B3C12" w:rsidRPr="005B3C12" w:rsidRDefault="005B3C12" w:rsidP="005B3C12">
      <w:pPr>
        <w:pStyle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2" w:name="_Toc225262853"/>
      <w:r w:rsidRPr="005B3C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3. Цели испытаний</w:t>
      </w:r>
      <w:bookmarkEnd w:id="2"/>
    </w:p>
    <w:p w14:paraId="1ABF582B" w14:textId="77777777" w:rsidR="005B3C12" w:rsidRPr="005B3C12" w:rsidRDefault="005B3C12" w:rsidP="005B3C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B3C12">
        <w:rPr>
          <w:rFonts w:ascii="Times New Roman" w:hAnsi="Times New Roman" w:cs="Times New Roman"/>
          <w:sz w:val="28"/>
          <w:szCs w:val="28"/>
          <w:lang w:eastAsia="ru-RU"/>
        </w:rPr>
        <w:t>3.1. Проверка полноты реализации функциональных требований ТЗ.</w:t>
      </w:r>
    </w:p>
    <w:p w14:paraId="39A6366C" w14:textId="77777777" w:rsidR="005B3C12" w:rsidRPr="005B3C12" w:rsidRDefault="005B3C12" w:rsidP="005B3C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B3C12">
        <w:rPr>
          <w:rFonts w:ascii="Times New Roman" w:hAnsi="Times New Roman" w:cs="Times New Roman"/>
          <w:sz w:val="28"/>
          <w:szCs w:val="28"/>
          <w:lang w:eastAsia="ru-RU"/>
        </w:rPr>
        <w:t>3.2. Проверка корректности работы интерфейса и сценариев взаимодействия пользователей.</w:t>
      </w:r>
    </w:p>
    <w:p w14:paraId="3882AE0B" w14:textId="77777777" w:rsidR="005B3C12" w:rsidRPr="005B3C12" w:rsidRDefault="005B3C12" w:rsidP="005B3C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B3C12">
        <w:rPr>
          <w:rFonts w:ascii="Times New Roman" w:hAnsi="Times New Roman" w:cs="Times New Roman"/>
          <w:sz w:val="28"/>
          <w:szCs w:val="28"/>
          <w:lang w:eastAsia="ru-RU"/>
        </w:rPr>
        <w:t>3.3. Проверка выполнения нефункциональных требований (производительность, безопасность, надёжность).</w:t>
      </w:r>
    </w:p>
    <w:p w14:paraId="085BA98D" w14:textId="77777777" w:rsidR="005B3C12" w:rsidRPr="005B3C12" w:rsidRDefault="005B3C12" w:rsidP="005B3C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B3C12">
        <w:rPr>
          <w:rFonts w:ascii="Times New Roman" w:hAnsi="Times New Roman" w:cs="Times New Roman"/>
          <w:sz w:val="28"/>
          <w:szCs w:val="28"/>
          <w:lang w:eastAsia="ru-RU"/>
        </w:rPr>
        <w:t>3.4. Проверка корректности интеграции с внешней системой СУТП.</w:t>
      </w:r>
    </w:p>
    <w:p w14:paraId="3F8439A0" w14:textId="77777777" w:rsidR="005B3C12" w:rsidRPr="005B3C12" w:rsidRDefault="005B3C12" w:rsidP="005B3C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B3C12">
        <w:rPr>
          <w:rFonts w:ascii="Times New Roman" w:hAnsi="Times New Roman" w:cs="Times New Roman"/>
          <w:sz w:val="28"/>
          <w:szCs w:val="28"/>
          <w:lang w:eastAsia="ru-RU"/>
        </w:rPr>
        <w:t>3.5. Подтверждение готовности Модуля к опытной эксплуатации.</w:t>
      </w:r>
    </w:p>
    <w:p w14:paraId="4EA379D4" w14:textId="77777777" w:rsidR="005B3C12" w:rsidRPr="005B3C12" w:rsidRDefault="005B3C12" w:rsidP="005B3C12">
      <w:pPr>
        <w:pStyle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3" w:name="_Toc225262854"/>
      <w:r w:rsidRPr="005B3C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4. Условия и средства проведения испытаний</w:t>
      </w:r>
      <w:bookmarkEnd w:id="3"/>
    </w:p>
    <w:p w14:paraId="70859786" w14:textId="77777777" w:rsidR="005B3C12" w:rsidRPr="002E417A" w:rsidRDefault="005B3C12" w:rsidP="005B3C12">
      <w:pPr>
        <w:pStyle w:val="2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4" w:name="_Toc225262855"/>
      <w:r w:rsidRPr="002E417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4.1. Организационные условия</w:t>
      </w:r>
      <w:bookmarkEnd w:id="4"/>
    </w:p>
    <w:p w14:paraId="5012E3E5" w14:textId="77777777" w:rsidR="005B3C12" w:rsidRPr="005B3C12" w:rsidRDefault="005B3C12" w:rsidP="005B3C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B3C12">
        <w:rPr>
          <w:rFonts w:ascii="Times New Roman" w:hAnsi="Times New Roman" w:cs="Times New Roman"/>
          <w:sz w:val="28"/>
          <w:szCs w:val="28"/>
          <w:lang w:eastAsia="ru-RU"/>
        </w:rPr>
        <w:t>Испытания проводятся в выделенной тестовой среде, максимально приближенной к промышленной.</w:t>
      </w:r>
    </w:p>
    <w:p w14:paraId="7FBD9789" w14:textId="77777777" w:rsidR="005B3C12" w:rsidRPr="005B3C12" w:rsidRDefault="005B3C12" w:rsidP="005B3C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B3C12">
        <w:rPr>
          <w:rFonts w:ascii="Times New Roman" w:hAnsi="Times New Roman" w:cs="Times New Roman"/>
          <w:sz w:val="28"/>
          <w:szCs w:val="28"/>
          <w:lang w:eastAsia="ru-RU"/>
        </w:rPr>
        <w:t>Ответственный за проведение испытаний – руководитель группы тестирования.</w:t>
      </w:r>
    </w:p>
    <w:p w14:paraId="276B70B0" w14:textId="77777777" w:rsidR="005B3C12" w:rsidRPr="005B3C12" w:rsidRDefault="005B3C12" w:rsidP="005B3C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B3C12">
        <w:rPr>
          <w:rFonts w:ascii="Times New Roman" w:hAnsi="Times New Roman" w:cs="Times New Roman"/>
          <w:sz w:val="28"/>
          <w:szCs w:val="28"/>
          <w:lang w:eastAsia="ru-RU"/>
        </w:rPr>
        <w:t>В состав комиссии включаются представители заказчика, разработчика, администратор технического портала.</w:t>
      </w:r>
    </w:p>
    <w:p w14:paraId="5FCEC49C" w14:textId="77777777" w:rsidR="005B3C12" w:rsidRPr="005B3C12" w:rsidRDefault="005B3C12" w:rsidP="005B3C12">
      <w:pPr>
        <w:pStyle w:val="2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5" w:name="_Toc225262856"/>
      <w:r w:rsidRPr="005B3C1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4.2. Технические условия</w:t>
      </w:r>
      <w:bookmarkEnd w:id="5"/>
    </w:p>
    <w:p w14:paraId="1A59891D" w14:textId="77777777" w:rsidR="005B3C12" w:rsidRPr="005B3C12" w:rsidRDefault="005B3C12" w:rsidP="005B3C1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B3C12">
        <w:rPr>
          <w:rFonts w:ascii="Times New Roman" w:hAnsi="Times New Roman" w:cs="Times New Roman"/>
          <w:sz w:val="28"/>
          <w:szCs w:val="28"/>
          <w:lang w:eastAsia="ru-RU"/>
        </w:rPr>
        <w:t>Серверная часть Модуля развёрнута на оборудовании согласно ТЗ (п. 4.5).</w:t>
      </w:r>
    </w:p>
    <w:p w14:paraId="77EDDB59" w14:textId="77777777" w:rsidR="005B3C12" w:rsidRPr="005B3C12" w:rsidRDefault="005B3C12" w:rsidP="005B3C1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B3C12">
        <w:rPr>
          <w:rFonts w:ascii="Times New Roman" w:hAnsi="Times New Roman" w:cs="Times New Roman"/>
          <w:sz w:val="28"/>
          <w:szCs w:val="28"/>
          <w:lang w:eastAsia="ru-RU"/>
        </w:rPr>
        <w:t xml:space="preserve">Настроен сетевой доступ до тестовых серверов для выполнения проверок </w:t>
      </w:r>
      <w:proofErr w:type="spellStart"/>
      <w:r w:rsidRPr="005B3C12">
        <w:rPr>
          <w:rFonts w:ascii="Times New Roman" w:hAnsi="Times New Roman" w:cs="Times New Roman"/>
          <w:sz w:val="28"/>
          <w:szCs w:val="28"/>
          <w:lang w:eastAsia="ru-RU"/>
        </w:rPr>
        <w:t>ping</w:t>
      </w:r>
      <w:proofErr w:type="spellEnd"/>
      <w:r w:rsidRPr="005B3C12">
        <w:rPr>
          <w:rFonts w:ascii="Times New Roman" w:hAnsi="Times New Roman" w:cs="Times New Roman"/>
          <w:sz w:val="28"/>
          <w:szCs w:val="28"/>
          <w:lang w:eastAsia="ru-RU"/>
        </w:rPr>
        <w:t>/SSH/RDP/WMI.</w:t>
      </w:r>
    </w:p>
    <w:p w14:paraId="7B04DFE9" w14:textId="77777777" w:rsidR="005B3C12" w:rsidRPr="005B3C12" w:rsidRDefault="005B3C12" w:rsidP="005B3C1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B3C12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Обеспечен доступ к тестовому экземпляру СУТП с возможностью эмуляции </w:t>
      </w:r>
      <w:proofErr w:type="spellStart"/>
      <w:r w:rsidRPr="005B3C12">
        <w:rPr>
          <w:rFonts w:ascii="Times New Roman" w:hAnsi="Times New Roman" w:cs="Times New Roman"/>
          <w:sz w:val="28"/>
          <w:szCs w:val="28"/>
          <w:lang w:eastAsia="ru-RU"/>
        </w:rPr>
        <w:t>тикетов</w:t>
      </w:r>
      <w:proofErr w:type="spellEnd"/>
      <w:r w:rsidRPr="005B3C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50EF425" w14:textId="77777777" w:rsidR="005B3C12" w:rsidRPr="005B3C12" w:rsidRDefault="005B3C12" w:rsidP="005B3C1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B3C12">
        <w:rPr>
          <w:rFonts w:ascii="Times New Roman" w:hAnsi="Times New Roman" w:cs="Times New Roman"/>
          <w:sz w:val="28"/>
          <w:szCs w:val="28"/>
          <w:lang w:eastAsia="ru-RU"/>
        </w:rPr>
        <w:t>Используется защищённое соединение HTTPS.</w:t>
      </w:r>
    </w:p>
    <w:p w14:paraId="29B8E4B8" w14:textId="77777777" w:rsidR="005B3C12" w:rsidRPr="002E417A" w:rsidRDefault="005B3C12" w:rsidP="002E417A">
      <w:pPr>
        <w:pStyle w:val="2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6" w:name="_Toc225262857"/>
      <w:r w:rsidRPr="002E417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4.3. Программные средства</w:t>
      </w:r>
      <w:bookmarkEnd w:id="6"/>
    </w:p>
    <w:p w14:paraId="352B1FF1" w14:textId="77777777" w:rsidR="005B3C12" w:rsidRPr="005B3C12" w:rsidRDefault="005B3C12" w:rsidP="005B3C1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B3C12">
        <w:rPr>
          <w:rFonts w:ascii="Times New Roman" w:hAnsi="Times New Roman" w:cs="Times New Roman"/>
          <w:sz w:val="28"/>
          <w:szCs w:val="28"/>
          <w:lang w:eastAsia="ru-RU"/>
        </w:rPr>
        <w:t xml:space="preserve">Браузеры: последние версии Google </w:t>
      </w:r>
      <w:proofErr w:type="spellStart"/>
      <w:r w:rsidRPr="005B3C12">
        <w:rPr>
          <w:rFonts w:ascii="Times New Roman" w:hAnsi="Times New Roman" w:cs="Times New Roman"/>
          <w:sz w:val="28"/>
          <w:szCs w:val="28"/>
          <w:lang w:eastAsia="ru-RU"/>
        </w:rPr>
        <w:t>Chrome</w:t>
      </w:r>
      <w:proofErr w:type="spellEnd"/>
      <w:r w:rsidRPr="005B3C12">
        <w:rPr>
          <w:rFonts w:ascii="Times New Roman" w:hAnsi="Times New Roman" w:cs="Times New Roman"/>
          <w:sz w:val="28"/>
          <w:szCs w:val="28"/>
          <w:lang w:eastAsia="ru-RU"/>
        </w:rPr>
        <w:t xml:space="preserve">, Mozilla Firefox, </w:t>
      </w:r>
      <w:proofErr w:type="spellStart"/>
      <w:r w:rsidRPr="005B3C12">
        <w:rPr>
          <w:rFonts w:ascii="Times New Roman" w:hAnsi="Times New Roman" w:cs="Times New Roman"/>
          <w:sz w:val="28"/>
          <w:szCs w:val="28"/>
          <w:lang w:eastAsia="ru-RU"/>
        </w:rPr>
        <w:t>Яндекс.Браузер</w:t>
      </w:r>
      <w:proofErr w:type="spellEnd"/>
      <w:r w:rsidRPr="005B3C12">
        <w:rPr>
          <w:rFonts w:ascii="Times New Roman" w:hAnsi="Times New Roman" w:cs="Times New Roman"/>
          <w:sz w:val="28"/>
          <w:szCs w:val="28"/>
          <w:lang w:eastAsia="ru-RU"/>
        </w:rPr>
        <w:t xml:space="preserve"> (для проверки адаптивности).</w:t>
      </w:r>
    </w:p>
    <w:p w14:paraId="72E9C70E" w14:textId="77777777" w:rsidR="005B3C12" w:rsidRPr="005B3C12" w:rsidRDefault="005B3C12" w:rsidP="005B3C1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B3C12">
        <w:rPr>
          <w:rFonts w:ascii="Times New Roman" w:hAnsi="Times New Roman" w:cs="Times New Roman"/>
          <w:sz w:val="28"/>
          <w:szCs w:val="28"/>
          <w:lang w:eastAsia="ru-RU"/>
        </w:rPr>
        <w:t xml:space="preserve">Средства мониторинга: </w:t>
      </w:r>
      <w:proofErr w:type="spellStart"/>
      <w:r w:rsidRPr="005B3C12">
        <w:rPr>
          <w:rFonts w:ascii="Times New Roman" w:hAnsi="Times New Roman" w:cs="Times New Roman"/>
          <w:sz w:val="28"/>
          <w:szCs w:val="28"/>
          <w:lang w:eastAsia="ru-RU"/>
        </w:rPr>
        <w:t>логи</w:t>
      </w:r>
      <w:proofErr w:type="spellEnd"/>
      <w:r w:rsidRPr="005B3C12">
        <w:rPr>
          <w:rFonts w:ascii="Times New Roman" w:hAnsi="Times New Roman" w:cs="Times New Roman"/>
          <w:sz w:val="28"/>
          <w:szCs w:val="28"/>
          <w:lang w:eastAsia="ru-RU"/>
        </w:rPr>
        <w:t xml:space="preserve"> сервера, журналы приложения, СУБД.</w:t>
      </w:r>
    </w:p>
    <w:p w14:paraId="0D864E6A" w14:textId="77777777" w:rsidR="005B3C12" w:rsidRPr="005B3C12" w:rsidRDefault="005B3C12" w:rsidP="005B3C1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B3C12">
        <w:rPr>
          <w:rFonts w:ascii="Times New Roman" w:hAnsi="Times New Roman" w:cs="Times New Roman"/>
          <w:sz w:val="28"/>
          <w:szCs w:val="28"/>
          <w:lang w:eastAsia="ru-RU"/>
        </w:rPr>
        <w:t xml:space="preserve">Эмуляторы сетевых подключений для проверок </w:t>
      </w:r>
      <w:proofErr w:type="spellStart"/>
      <w:r w:rsidRPr="005B3C12">
        <w:rPr>
          <w:rFonts w:ascii="Times New Roman" w:hAnsi="Times New Roman" w:cs="Times New Roman"/>
          <w:sz w:val="28"/>
          <w:szCs w:val="28"/>
          <w:lang w:eastAsia="ru-RU"/>
        </w:rPr>
        <w:t>ping</w:t>
      </w:r>
      <w:proofErr w:type="spellEnd"/>
      <w:r w:rsidRPr="005B3C12">
        <w:rPr>
          <w:rFonts w:ascii="Times New Roman" w:hAnsi="Times New Roman" w:cs="Times New Roman"/>
          <w:sz w:val="28"/>
          <w:szCs w:val="28"/>
          <w:lang w:eastAsia="ru-RU"/>
        </w:rPr>
        <w:t>/доступа (при необходимости).</w:t>
      </w:r>
    </w:p>
    <w:p w14:paraId="747AE264" w14:textId="77777777" w:rsidR="005B3C12" w:rsidRPr="005B3C12" w:rsidRDefault="005B3C12" w:rsidP="005B3C12">
      <w:pPr>
        <w:pStyle w:val="2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7" w:name="_Toc225262858"/>
      <w:r w:rsidRPr="005B3C1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4.4. Тестовые данные</w:t>
      </w:r>
      <w:bookmarkEnd w:id="7"/>
    </w:p>
    <w:p w14:paraId="294C04C6" w14:textId="77777777" w:rsidR="005B3C12" w:rsidRPr="005B3C12" w:rsidRDefault="005B3C12" w:rsidP="005B3C1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B3C12">
        <w:rPr>
          <w:rFonts w:ascii="Times New Roman" w:hAnsi="Times New Roman" w:cs="Times New Roman"/>
          <w:sz w:val="28"/>
          <w:szCs w:val="28"/>
          <w:lang w:eastAsia="ru-RU"/>
        </w:rPr>
        <w:t>Предварительно созданные справочники (городские округа, типы объектов, лицензий, серверов, регистраторов, версий ПО и т.п.).</w:t>
      </w:r>
    </w:p>
    <w:p w14:paraId="645FEFE0" w14:textId="100373DA" w:rsidR="005B3C12" w:rsidRPr="005B3C12" w:rsidRDefault="005B3C12" w:rsidP="005B3C1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B3C12">
        <w:rPr>
          <w:rFonts w:ascii="Times New Roman" w:hAnsi="Times New Roman" w:cs="Times New Roman"/>
          <w:sz w:val="28"/>
          <w:szCs w:val="28"/>
          <w:lang w:eastAsia="ru-RU"/>
        </w:rPr>
        <w:t xml:space="preserve">Тестовые учётные записи с ролями «Поставщик услуг», «Согласующий», </w:t>
      </w:r>
      <w:r w:rsidRPr="002E417A">
        <w:rPr>
          <w:rFonts w:ascii="Times New Roman" w:hAnsi="Times New Roman" w:cs="Times New Roman"/>
          <w:sz w:val="28"/>
          <w:szCs w:val="28"/>
          <w:lang w:eastAsia="ru-RU"/>
        </w:rPr>
        <w:t>«А</w:t>
      </w:r>
      <w:r w:rsidRPr="005B3C12">
        <w:rPr>
          <w:rFonts w:ascii="Times New Roman" w:hAnsi="Times New Roman" w:cs="Times New Roman"/>
          <w:sz w:val="28"/>
          <w:szCs w:val="28"/>
          <w:lang w:eastAsia="ru-RU"/>
        </w:rPr>
        <w:t>дминистратор</w:t>
      </w:r>
      <w:r w:rsidRPr="002E417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5B3C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F825D4F" w14:textId="77777777" w:rsidR="005B3C12" w:rsidRPr="005B3C12" w:rsidRDefault="005B3C12" w:rsidP="005B3C1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B3C12">
        <w:rPr>
          <w:rFonts w:ascii="Times New Roman" w:hAnsi="Times New Roman" w:cs="Times New Roman"/>
          <w:sz w:val="28"/>
          <w:szCs w:val="28"/>
          <w:lang w:eastAsia="ru-RU"/>
        </w:rPr>
        <w:t>Тестовые серверы с различными ОС (Linux, Windows) для проверки доступности.</w:t>
      </w:r>
    </w:p>
    <w:p w14:paraId="57427FFB" w14:textId="77777777" w:rsidR="005B3C12" w:rsidRPr="005B3C12" w:rsidRDefault="005B3C12" w:rsidP="005B3C1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B3C12">
        <w:rPr>
          <w:rFonts w:ascii="Times New Roman" w:hAnsi="Times New Roman" w:cs="Times New Roman"/>
          <w:sz w:val="28"/>
          <w:szCs w:val="28"/>
          <w:lang w:eastAsia="ru-RU"/>
        </w:rPr>
        <w:t>Тестовый экземпляр СУТП с настроенными API.</w:t>
      </w:r>
    </w:p>
    <w:p w14:paraId="2D34A9AF" w14:textId="77777777" w:rsidR="005B3C12" w:rsidRPr="005B3C12" w:rsidRDefault="005B3C12" w:rsidP="005B3C12">
      <w:pPr>
        <w:pStyle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8" w:name="_Toc225262859"/>
      <w:r w:rsidRPr="005B3C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5. Порядок проведения испытаний</w:t>
      </w:r>
      <w:bookmarkEnd w:id="8"/>
    </w:p>
    <w:p w14:paraId="585E6ED2" w14:textId="77777777" w:rsidR="005B3C12" w:rsidRPr="005B3C12" w:rsidRDefault="005B3C12" w:rsidP="005B3C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B3C12">
        <w:rPr>
          <w:rFonts w:ascii="Times New Roman" w:hAnsi="Times New Roman" w:cs="Times New Roman"/>
          <w:sz w:val="28"/>
          <w:szCs w:val="28"/>
          <w:lang w:eastAsia="ru-RU"/>
        </w:rPr>
        <w:t>Испытания проводятся в несколько этапов:</w:t>
      </w:r>
    </w:p>
    <w:p w14:paraId="39CE5CBC" w14:textId="77777777" w:rsidR="005B3C12" w:rsidRPr="002E417A" w:rsidRDefault="005B3C12" w:rsidP="005B3C1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E417A">
        <w:rPr>
          <w:rFonts w:ascii="Times New Roman" w:hAnsi="Times New Roman" w:cs="Times New Roman"/>
          <w:sz w:val="28"/>
          <w:szCs w:val="28"/>
          <w:lang w:eastAsia="ru-RU"/>
        </w:rPr>
        <w:t>Предварительные испытания – проверка работоспособности основных функций в соответствии с разработанными тест-кейсами.</w:t>
      </w:r>
    </w:p>
    <w:p w14:paraId="3CC86819" w14:textId="77777777" w:rsidR="005B3C12" w:rsidRPr="002E417A" w:rsidRDefault="005B3C12" w:rsidP="005B3C1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E417A">
        <w:rPr>
          <w:rFonts w:ascii="Times New Roman" w:hAnsi="Times New Roman" w:cs="Times New Roman"/>
          <w:sz w:val="28"/>
          <w:szCs w:val="28"/>
          <w:lang w:eastAsia="ru-RU"/>
        </w:rPr>
        <w:t>Комплексные испытания – проверка взаимодействия всех компонентов Модуля, сквозные сценарии (жизненный цикл заявок).</w:t>
      </w:r>
    </w:p>
    <w:p w14:paraId="6F4E4BB7" w14:textId="77777777" w:rsidR="005B3C12" w:rsidRPr="002E417A" w:rsidRDefault="005B3C12" w:rsidP="005B3C1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E417A">
        <w:rPr>
          <w:rFonts w:ascii="Times New Roman" w:hAnsi="Times New Roman" w:cs="Times New Roman"/>
          <w:sz w:val="28"/>
          <w:szCs w:val="28"/>
          <w:lang w:eastAsia="ru-RU"/>
        </w:rPr>
        <w:t>Интеграционные испытания – проверка взаимодействия с СУТП, корректность обмена данными.</w:t>
      </w:r>
    </w:p>
    <w:p w14:paraId="29BB9402" w14:textId="77777777" w:rsidR="005B3C12" w:rsidRPr="002E417A" w:rsidRDefault="005B3C12" w:rsidP="005B3C1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E417A">
        <w:rPr>
          <w:rFonts w:ascii="Times New Roman" w:hAnsi="Times New Roman" w:cs="Times New Roman"/>
          <w:sz w:val="28"/>
          <w:szCs w:val="28"/>
          <w:lang w:eastAsia="ru-RU"/>
        </w:rPr>
        <w:t>Нагрузочные испытания – проверка производительности при работе со списками заявок и выполнении проверок.</w:t>
      </w:r>
    </w:p>
    <w:p w14:paraId="1C29D331" w14:textId="77777777" w:rsidR="005B3C12" w:rsidRPr="002E417A" w:rsidRDefault="005B3C12" w:rsidP="005B3C1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E417A">
        <w:rPr>
          <w:rFonts w:ascii="Times New Roman" w:hAnsi="Times New Roman" w:cs="Times New Roman"/>
          <w:sz w:val="28"/>
          <w:szCs w:val="28"/>
          <w:lang w:eastAsia="ru-RU"/>
        </w:rPr>
        <w:t>Приёмочные испытания – финальная проверка соответствия ТЗ, подписание акта.</w:t>
      </w:r>
    </w:p>
    <w:p w14:paraId="0B97B6B3" w14:textId="77777777" w:rsidR="005B3C12" w:rsidRPr="005B3C12" w:rsidRDefault="005B3C12" w:rsidP="005B3C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B3C12">
        <w:rPr>
          <w:rFonts w:ascii="Times New Roman" w:hAnsi="Times New Roman" w:cs="Times New Roman"/>
          <w:sz w:val="28"/>
          <w:szCs w:val="28"/>
          <w:lang w:eastAsia="ru-RU"/>
        </w:rPr>
        <w:t>Каждый этап фиксируется в протоколах испытаний. Выявленные дефекты регистрируются в системе отслеживания ошибок. После исправления критических дефектов проводится повторная проверка.</w:t>
      </w:r>
    </w:p>
    <w:p w14:paraId="5648B7D5" w14:textId="77777777" w:rsidR="005B3C12" w:rsidRPr="005B3C12" w:rsidRDefault="005B3C12" w:rsidP="005B3C12">
      <w:pPr>
        <w:pStyle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9" w:name="_Toc225262860"/>
      <w:r w:rsidRPr="005B3C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6. Методика тестирования (тест-кейсы)</w:t>
      </w:r>
      <w:bookmarkEnd w:id="9"/>
    </w:p>
    <w:p w14:paraId="3EC1592B" w14:textId="77777777" w:rsidR="005B3C12" w:rsidRPr="005B3C12" w:rsidRDefault="005B3C12" w:rsidP="005B3C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B3C12">
        <w:rPr>
          <w:rFonts w:ascii="Times New Roman" w:hAnsi="Times New Roman" w:cs="Times New Roman"/>
          <w:sz w:val="28"/>
          <w:szCs w:val="28"/>
          <w:lang w:eastAsia="ru-RU"/>
        </w:rPr>
        <w:t>В данном разделе приведены группы тестов с указанием требований ТЗ и сценариев проверки.</w:t>
      </w:r>
    </w:p>
    <w:p w14:paraId="1A86AAF4" w14:textId="77777777" w:rsidR="005B3C12" w:rsidRPr="005B3C12" w:rsidRDefault="005B3C12" w:rsidP="005B3C12">
      <w:pPr>
        <w:pStyle w:val="2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0" w:name="_Toc225262861"/>
      <w:r w:rsidRPr="005B3C1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6.1. Общие требования к подразделу «Серверы» (п. 4.1.1)</w:t>
      </w:r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984"/>
        <w:gridCol w:w="1985"/>
        <w:gridCol w:w="2410"/>
        <w:gridCol w:w="2120"/>
      </w:tblGrid>
      <w:tr w:rsidR="005B3C12" w:rsidRPr="002E417A" w14:paraId="59FFA98B" w14:textId="77777777" w:rsidTr="005B3C12">
        <w:trPr>
          <w:tblHeader/>
        </w:trPr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590E6F" w14:textId="77777777" w:rsidR="005B3C12" w:rsidRPr="005B3C12" w:rsidRDefault="005B3C12" w:rsidP="005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8B9037" w14:textId="77777777" w:rsidR="005B3C12" w:rsidRPr="005B3C12" w:rsidRDefault="005B3C12" w:rsidP="005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Проверяемое требование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286A4B" w14:textId="77777777" w:rsidR="005B3C12" w:rsidRPr="005B3C12" w:rsidRDefault="005B3C12" w:rsidP="005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Предусловия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8290B1" w14:textId="77777777" w:rsidR="005B3C12" w:rsidRPr="005B3C12" w:rsidRDefault="005B3C12" w:rsidP="005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Шаги</w:t>
            </w:r>
          </w:p>
        </w:tc>
        <w:tc>
          <w:tcPr>
            <w:tcW w:w="21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F5C125" w14:textId="77777777" w:rsidR="005B3C12" w:rsidRPr="005B3C12" w:rsidRDefault="005B3C12" w:rsidP="005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результат</w:t>
            </w:r>
          </w:p>
        </w:tc>
      </w:tr>
      <w:tr w:rsidR="005B3C12" w:rsidRPr="002E417A" w14:paraId="0D829237" w14:textId="77777777" w:rsidTr="005B3C12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181210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TC-01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79BE1C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подраздела «Серверы» в разделе «Согласование»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7F3142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 авторизован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9178D6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Перейти в раздел «Согласование»</w:t>
            </w:r>
          </w:p>
        </w:tc>
        <w:tc>
          <w:tcPr>
            <w:tcW w:w="21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D564A2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Отображается пункт меню «Серверы». При переходе – страница со списком заявок</w:t>
            </w:r>
          </w:p>
        </w:tc>
      </w:tr>
      <w:tr w:rsidR="005B3C12" w:rsidRPr="002E417A" w14:paraId="72D1CE2A" w14:textId="77777777" w:rsidTr="005B3C12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300904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TC-02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D6D1C4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Отображение колонок таблицы: Название, ID, Статус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3A3AF3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Существует несколько заявок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F441BC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Открыть список заявок</w:t>
            </w:r>
          </w:p>
        </w:tc>
        <w:tc>
          <w:tcPr>
            <w:tcW w:w="21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8AB1BF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таблице присутствуют колонки «Название», «ID», «Статус»</w:t>
            </w:r>
          </w:p>
        </w:tc>
      </w:tr>
      <w:tr w:rsidR="005B3C12" w:rsidRPr="002E417A" w14:paraId="016A243B" w14:textId="77777777" w:rsidTr="005B3C12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DF2308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TC-03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4FDAD4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Фильтрация по диапазону дат отправки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8AA04C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Имеются заявки с разными датами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348708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Выбрать диапазон дат, нажать «Применить»</w:t>
            </w:r>
          </w:p>
        </w:tc>
        <w:tc>
          <w:tcPr>
            <w:tcW w:w="21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2D2ED3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Отображаются только заявки, отправленные в выбранном диапазоне</w:t>
            </w:r>
          </w:p>
        </w:tc>
      </w:tr>
      <w:tr w:rsidR="005B3C12" w:rsidRPr="002E417A" w14:paraId="3EEF0C6A" w14:textId="77777777" w:rsidTr="005B3C12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FC9B29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TC-04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D968C8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Фильтрация по городскому округу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95B3BF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заявках указаны разные округа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1D803A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Выбрать округ из каталога, применить</w:t>
            </w:r>
          </w:p>
        </w:tc>
        <w:tc>
          <w:tcPr>
            <w:tcW w:w="21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CD02BD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Показываются только заявки с выбранным округом</w:t>
            </w:r>
          </w:p>
        </w:tc>
      </w:tr>
      <w:tr w:rsidR="005B3C12" w:rsidRPr="002E417A" w14:paraId="773FA91A" w14:textId="77777777" w:rsidTr="005B3C12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BC0CBB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TC-05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41540D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Фильтрация по статусу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4242C7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Есть заявки с разными статусами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088DC8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Выбрать один или несколько статусов</w:t>
            </w:r>
          </w:p>
        </w:tc>
        <w:tc>
          <w:tcPr>
            <w:tcW w:w="21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34020E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содержит только заявки выбранного(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proofErr w:type="spellEnd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статуса(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proofErr w:type="spellEnd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5B3C12" w:rsidRPr="002E417A" w14:paraId="422B0AE2" w14:textId="77777777" w:rsidTr="005B3C12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47385D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TC-06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4A339C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Фильтрация по ID (один ID, несколько через запятую, диапазон)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AAA9C2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Заявки с разными ID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3F5943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Ввести ID 5, применить → видна заявка ID 5. Ввести «10,15» → видны ID 10 и 15. Ввести «20-25» → видны ID с 20 по 25</w:t>
            </w:r>
          </w:p>
        </w:tc>
        <w:tc>
          <w:tcPr>
            <w:tcW w:w="21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501463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Фильтр работает корректно</w:t>
            </w:r>
          </w:p>
        </w:tc>
      </w:tr>
      <w:tr w:rsidR="005B3C12" w:rsidRPr="002E417A" w14:paraId="41BBAEB7" w14:textId="77777777" w:rsidTr="005B3C12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4D66AF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TC-07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68EE3D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Пагинация и выбор количества записей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886983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Создать 101 заявку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4487C8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Переключать страницы, выбрать 25, 50, 100 записей</w:t>
            </w:r>
          </w:p>
        </w:tc>
        <w:tc>
          <w:tcPr>
            <w:tcW w:w="21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19B82F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Постраничная навигация работает, количество строк соответствует выбранному</w:t>
            </w:r>
          </w:p>
        </w:tc>
      </w:tr>
      <w:tr w:rsidR="005B3C12" w:rsidRPr="002E417A" w14:paraId="7E293C5F" w14:textId="77777777" w:rsidTr="005B3C12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2A7726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TC-08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29D062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Выгрузка реестра в Excel/CSV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2C28CE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список заявок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261B36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Нажать кнопку «Выгрузить»</w:t>
            </w:r>
          </w:p>
        </w:tc>
        <w:tc>
          <w:tcPr>
            <w:tcW w:w="21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EEBF2F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Скачивается файл .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xlsx</w:t>
            </w:r>
            <w:proofErr w:type="spellEnd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.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csv</w:t>
            </w:r>
            <w:proofErr w:type="spellEnd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содержащий все поля заявок (без файлов)</w:t>
            </w:r>
          </w:p>
        </w:tc>
      </w:tr>
    </w:tbl>
    <w:p w14:paraId="0EFE0199" w14:textId="77777777" w:rsidR="005B3C12" w:rsidRPr="005B3C12" w:rsidRDefault="005B3C12" w:rsidP="005B3C12">
      <w:pPr>
        <w:pStyle w:val="2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11" w:name="_Toc225262862"/>
      <w:r w:rsidRPr="005B3C12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6.2. Создание и редактирование заявки (роль «Поставщик услуг», п. 4.1.2)</w:t>
      </w:r>
      <w:bookmarkEnd w:id="1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984"/>
        <w:gridCol w:w="1985"/>
        <w:gridCol w:w="2551"/>
        <w:gridCol w:w="1979"/>
      </w:tblGrid>
      <w:tr w:rsidR="005B3C12" w:rsidRPr="002E417A" w14:paraId="38164372" w14:textId="77777777" w:rsidTr="005B3C12">
        <w:trPr>
          <w:trHeight w:val="25"/>
          <w:tblHeader/>
        </w:trPr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901270" w14:textId="77777777" w:rsidR="005B3C12" w:rsidRPr="005B3C12" w:rsidRDefault="005B3C12" w:rsidP="005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2033F2" w14:textId="77777777" w:rsidR="005B3C12" w:rsidRPr="005B3C12" w:rsidRDefault="005B3C12" w:rsidP="005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Проверяемое требование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759BEA" w14:textId="77777777" w:rsidR="005B3C12" w:rsidRPr="005B3C12" w:rsidRDefault="005B3C12" w:rsidP="005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Предусловия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EB210C" w14:textId="77777777" w:rsidR="005B3C12" w:rsidRPr="005B3C12" w:rsidRDefault="005B3C12" w:rsidP="005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Шаги</w:t>
            </w:r>
          </w:p>
        </w:tc>
        <w:tc>
          <w:tcPr>
            <w:tcW w:w="19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5F964F" w14:textId="77777777" w:rsidR="005B3C12" w:rsidRPr="005B3C12" w:rsidRDefault="005B3C12" w:rsidP="005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результат</w:t>
            </w:r>
          </w:p>
        </w:tc>
      </w:tr>
      <w:tr w:rsidR="005B3C12" w:rsidRPr="002E417A" w14:paraId="751D1ED0" w14:textId="77777777" w:rsidTr="005B3C12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2631B9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TC-09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4E60B8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Кнопка «Добавить» и форма создания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E15CDE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 с ролью «Поставщик услуг»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B48B51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Нажать «Добавить»</w:t>
            </w:r>
          </w:p>
        </w:tc>
        <w:tc>
          <w:tcPr>
            <w:tcW w:w="19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514DA9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Открывается форма создания заявки со всеми полями согласно ТЗ</w:t>
            </w:r>
          </w:p>
        </w:tc>
      </w:tr>
      <w:tr w:rsidR="005B3C12" w:rsidRPr="002E417A" w14:paraId="68D51C20" w14:textId="77777777" w:rsidTr="005B3C12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340A45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TC-10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7AEAE2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Динамическое отображение полей в зависимости от типа лицензии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91B6A4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Заполнение формы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18A9E9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Выбрать «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Мингос</w:t>
            </w:r>
            <w:proofErr w:type="spellEnd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→ появляются поля дата и номер документа. Выбрать «Коммерческий» → поле загрузки файла. Выбрать «Бюджет» → доп. поля скрыты</w:t>
            </w:r>
          </w:p>
        </w:tc>
        <w:tc>
          <w:tcPr>
            <w:tcW w:w="19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3B450E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 появляются/скрываются в соответствии с условиями</w:t>
            </w:r>
          </w:p>
        </w:tc>
      </w:tr>
      <w:tr w:rsidR="005B3C12" w:rsidRPr="002E417A" w14:paraId="2D206C5B" w14:textId="77777777" w:rsidTr="005B3C12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A4E2FF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TC-11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A535A5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Динамическое отображение полей в зависимости от типа регистратора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07A8B9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Заполнение формы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E09A5E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Выбрать «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Netris</w:t>
            </w:r>
            <w:proofErr w:type="spellEnd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→ поля 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login</w:t>
            </w:r>
            <w:proofErr w:type="spellEnd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 и 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Pass</w:t>
            </w:r>
            <w:proofErr w:type="spellEnd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ОС. Выбрать «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Axxon</w:t>
            </w:r>
            <w:proofErr w:type="spellEnd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→ появляются дополнительные поля (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admin</w:t>
            </w:r>
            <w:proofErr w:type="spellEnd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user</w:t>
            </w:r>
            <w:proofErr w:type="spellEnd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номер сборки). Выбрать «Регистратор» → поля логин/пароль от системы, версия ПО</w:t>
            </w:r>
          </w:p>
        </w:tc>
        <w:tc>
          <w:tcPr>
            <w:tcW w:w="19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8F0E33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 появляются/скрываются корректно</w:t>
            </w:r>
          </w:p>
        </w:tc>
      </w:tr>
      <w:tr w:rsidR="005B3C12" w:rsidRPr="002E417A" w14:paraId="4C1DF2D1" w14:textId="77777777" w:rsidTr="005B3C12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E9B0E1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TC-12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338F10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Валидация полей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044528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Заполнение формы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DE0265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Ввести некорректный 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email</w:t>
            </w:r>
            <w:proofErr w:type="spellEnd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IP, телефон</w:t>
            </w:r>
          </w:p>
        </w:tc>
        <w:tc>
          <w:tcPr>
            <w:tcW w:w="19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0EC810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 подсвечиваются красным, всплывает подсказка; сохранение/отправка блокируется</w:t>
            </w:r>
          </w:p>
        </w:tc>
      </w:tr>
      <w:tr w:rsidR="005B3C12" w:rsidRPr="002E417A" w14:paraId="66139875" w14:textId="77777777" w:rsidTr="005B3C12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F91012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TC-13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EA5BB3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черновика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CCE813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заполнена частично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EFF918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Нажать «Сохранить»</w:t>
            </w:r>
          </w:p>
        </w:tc>
        <w:tc>
          <w:tcPr>
            <w:tcW w:w="19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33DF8A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Заявка сохраняется со статусом «Черновик». Можно редактировать и удалить</w:t>
            </w:r>
          </w:p>
        </w:tc>
      </w:tr>
      <w:tr w:rsidR="005B3C12" w:rsidRPr="002E417A" w14:paraId="2E9A065E" w14:textId="77777777" w:rsidTr="005B3C12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CCACDA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TC-14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0FF3B2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Отправка на согласование с обязательными полями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04DEF7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заполнена корректно, все обязательные поля заполнены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EA6167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Нажать «Отправить на согласование»</w:t>
            </w:r>
          </w:p>
        </w:tc>
        <w:tc>
          <w:tcPr>
            <w:tcW w:w="19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A784AF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проверки (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ping</w:t>
            </w:r>
            <w:proofErr w:type="spellEnd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/доступ) успешны, статус меняется на «Согласование». Иначе выводится сообщение об ошибке</w:t>
            </w:r>
          </w:p>
        </w:tc>
      </w:tr>
      <w:tr w:rsidR="005B3C12" w:rsidRPr="002E417A" w14:paraId="75D63F4D" w14:textId="77777777" w:rsidTr="005B3C12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F300FD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TC-15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79D6A2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на этап черновика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2BCDD4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Заявка в статусе «Согласование»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843B12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Нажать кнопку «Вернуть на этап черновика»</w:t>
            </w:r>
          </w:p>
        </w:tc>
        <w:tc>
          <w:tcPr>
            <w:tcW w:w="19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DB0186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заявки становится «Черновик», заявитель может редактировать</w:t>
            </w:r>
          </w:p>
        </w:tc>
      </w:tr>
    </w:tbl>
    <w:p w14:paraId="37477412" w14:textId="77777777" w:rsidR="005B3C12" w:rsidRPr="005B3C12" w:rsidRDefault="005B3C12" w:rsidP="005B3C12">
      <w:pPr>
        <w:pStyle w:val="2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12" w:name="_Toc225262863"/>
      <w:r w:rsidRPr="005B3C12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6.3. Автоматические проверки (п. 4.1.3)</w:t>
      </w:r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129"/>
        <w:gridCol w:w="1689"/>
        <w:gridCol w:w="1852"/>
        <w:gridCol w:w="2829"/>
      </w:tblGrid>
      <w:tr w:rsidR="005B3C12" w:rsidRPr="002E417A" w14:paraId="2106DC85" w14:textId="77777777" w:rsidTr="005B3C12">
        <w:trPr>
          <w:tblHeader/>
        </w:trPr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3C9D32" w14:textId="77777777" w:rsidR="005B3C12" w:rsidRPr="005B3C12" w:rsidRDefault="005B3C12" w:rsidP="005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</w:t>
            </w:r>
          </w:p>
        </w:tc>
        <w:tc>
          <w:tcPr>
            <w:tcW w:w="21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676C04" w14:textId="77777777" w:rsidR="005B3C12" w:rsidRPr="005B3C12" w:rsidRDefault="005B3C12" w:rsidP="005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Проверяемое требование</w:t>
            </w:r>
          </w:p>
        </w:tc>
        <w:tc>
          <w:tcPr>
            <w:tcW w:w="16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A7C206" w14:textId="77777777" w:rsidR="005B3C12" w:rsidRPr="005B3C12" w:rsidRDefault="005B3C12" w:rsidP="005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Предусловия</w:t>
            </w:r>
          </w:p>
        </w:tc>
        <w:tc>
          <w:tcPr>
            <w:tcW w:w="18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CB41A9" w14:textId="77777777" w:rsidR="005B3C12" w:rsidRPr="005B3C12" w:rsidRDefault="005B3C12" w:rsidP="005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Шаги</w:t>
            </w:r>
          </w:p>
        </w:tc>
        <w:tc>
          <w:tcPr>
            <w:tcW w:w="28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A2D660" w14:textId="77777777" w:rsidR="005B3C12" w:rsidRPr="005B3C12" w:rsidRDefault="005B3C12" w:rsidP="005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результат</w:t>
            </w:r>
          </w:p>
        </w:tc>
      </w:tr>
      <w:tr w:rsidR="005B3C12" w:rsidRPr="002E417A" w14:paraId="52E7FFA2" w14:textId="77777777" w:rsidTr="005B3C12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46A446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TC-16</w:t>
            </w:r>
          </w:p>
        </w:tc>
        <w:tc>
          <w:tcPr>
            <w:tcW w:w="21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18CF9E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ping</w:t>
            </w:r>
            <w:proofErr w:type="spellEnd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отправке</w:t>
            </w:r>
          </w:p>
        </w:tc>
        <w:tc>
          <w:tcPr>
            <w:tcW w:w="16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E1D775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 реальный IP</w:t>
            </w:r>
          </w:p>
        </w:tc>
        <w:tc>
          <w:tcPr>
            <w:tcW w:w="18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139578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Отправить заявку на согласование</w:t>
            </w:r>
          </w:p>
        </w:tc>
        <w:tc>
          <w:tcPr>
            <w:tcW w:w="28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5A0112" w14:textId="54258652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выполняет 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ping</w:t>
            </w:r>
            <w:proofErr w:type="spellEnd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 </w:t>
            </w:r>
            <w:r w:rsidR="00704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чате</w:t>
            </w: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заявки фиксируется дата, время, статус «Успешно»</w:t>
            </w:r>
            <w:proofErr w:type="gram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/«</w:t>
            </w:r>
            <w:proofErr w:type="gramEnd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Ошибка»</w:t>
            </w:r>
          </w:p>
        </w:tc>
      </w:tr>
      <w:tr w:rsidR="005B3C12" w:rsidRPr="002E417A" w14:paraId="088F9098" w14:textId="77777777" w:rsidTr="005B3C12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46B981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TC-17</w:t>
            </w:r>
          </w:p>
        </w:tc>
        <w:tc>
          <w:tcPr>
            <w:tcW w:w="21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474090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логина/пароля (SSH/RDP/WMI)</w:t>
            </w:r>
          </w:p>
        </w:tc>
        <w:tc>
          <w:tcPr>
            <w:tcW w:w="16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849EB7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 корректные учётные данные для Linux (SSH)</w:t>
            </w:r>
          </w:p>
        </w:tc>
        <w:tc>
          <w:tcPr>
            <w:tcW w:w="18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C9BA7B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Отправить</w:t>
            </w:r>
          </w:p>
        </w:tc>
        <w:tc>
          <w:tcPr>
            <w:tcW w:w="28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03DF05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подключается, проверка успешна. Фиксируется результат. При ошибке – отправка блокируется</w:t>
            </w:r>
          </w:p>
        </w:tc>
      </w:tr>
      <w:tr w:rsidR="005B3C12" w:rsidRPr="002E417A" w14:paraId="0C5CFBCA" w14:textId="77777777" w:rsidTr="005B3C12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AADF87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TC-18</w:t>
            </w:r>
          </w:p>
        </w:tc>
        <w:tc>
          <w:tcPr>
            <w:tcW w:w="21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4DFC62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для Windows (RDP/WMI)</w:t>
            </w:r>
          </w:p>
        </w:tc>
        <w:tc>
          <w:tcPr>
            <w:tcW w:w="16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D81A3D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 корректные учётные данные для Windows</w:t>
            </w:r>
          </w:p>
        </w:tc>
        <w:tc>
          <w:tcPr>
            <w:tcW w:w="18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735972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Отправить</w:t>
            </w:r>
          </w:p>
        </w:tc>
        <w:tc>
          <w:tcPr>
            <w:tcW w:w="28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3B4899" w14:textId="3955878F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успешна. </w:t>
            </w:r>
            <w:r w:rsidR="00704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чате заявки ф</w:t>
            </w: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иксируется результат</w:t>
            </w:r>
          </w:p>
        </w:tc>
      </w:tr>
      <w:tr w:rsidR="005B3C12" w:rsidRPr="002E417A" w14:paraId="19306D2C" w14:textId="77777777" w:rsidTr="005B3C12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341E91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TC-19</w:t>
            </w:r>
          </w:p>
        </w:tc>
        <w:tc>
          <w:tcPr>
            <w:tcW w:w="21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8584A1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Блокировка отправки при ошибке</w:t>
            </w:r>
          </w:p>
        </w:tc>
        <w:tc>
          <w:tcPr>
            <w:tcW w:w="16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3DFA2B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Сервер недоступен или неверный пароль</w:t>
            </w:r>
          </w:p>
        </w:tc>
        <w:tc>
          <w:tcPr>
            <w:tcW w:w="18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B309D5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Отправить</w:t>
            </w:r>
          </w:p>
        </w:tc>
        <w:tc>
          <w:tcPr>
            <w:tcW w:w="28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8CEB6C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Отправка блокируется, выводится сообщение об ошибке, заявка остаётся в черновике</w:t>
            </w:r>
          </w:p>
        </w:tc>
      </w:tr>
    </w:tbl>
    <w:p w14:paraId="71D8E9C7" w14:textId="77777777" w:rsidR="005B3C12" w:rsidRPr="005B3C12" w:rsidRDefault="005B3C12" w:rsidP="005B3C12">
      <w:pPr>
        <w:pStyle w:val="2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13" w:name="_Toc225262864"/>
      <w:r w:rsidRPr="005B3C12">
        <w:rPr>
          <w:rFonts w:ascii="Times New Roman" w:eastAsia="Times New Roman" w:hAnsi="Times New Roman" w:cs="Times New Roman"/>
          <w:color w:val="auto"/>
          <w:lang w:eastAsia="ru-RU"/>
        </w:rPr>
        <w:t>6.4. Процесс согласования (п. 4.1.4)</w:t>
      </w:r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820"/>
        <w:gridCol w:w="2177"/>
        <w:gridCol w:w="2244"/>
        <w:gridCol w:w="2258"/>
      </w:tblGrid>
      <w:tr w:rsidR="005B3C12" w:rsidRPr="005B3C12" w14:paraId="66515A41" w14:textId="77777777" w:rsidTr="005B3C12">
        <w:trPr>
          <w:tblHeader/>
        </w:trPr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8D6B5C" w14:textId="77777777" w:rsidR="005B3C12" w:rsidRPr="005B3C12" w:rsidRDefault="005B3C12" w:rsidP="005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</w:t>
            </w:r>
          </w:p>
        </w:tc>
        <w:tc>
          <w:tcPr>
            <w:tcW w:w="18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5C69D6" w14:textId="77777777" w:rsidR="005B3C12" w:rsidRPr="005B3C12" w:rsidRDefault="005B3C12" w:rsidP="005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Проверяемое требование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55002C" w14:textId="77777777" w:rsidR="005B3C12" w:rsidRPr="005B3C12" w:rsidRDefault="005B3C12" w:rsidP="005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Предусловия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F4721F" w14:textId="77777777" w:rsidR="005B3C12" w:rsidRPr="005B3C12" w:rsidRDefault="005B3C12" w:rsidP="005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CAFCCE" w14:textId="77777777" w:rsidR="005B3C12" w:rsidRPr="005B3C12" w:rsidRDefault="005B3C12" w:rsidP="005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результат</w:t>
            </w:r>
          </w:p>
        </w:tc>
      </w:tr>
      <w:tr w:rsidR="005B3C12" w:rsidRPr="005B3C12" w14:paraId="32C879C6" w14:textId="77777777" w:rsidTr="005B3C12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004D46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TC-20</w:t>
            </w:r>
          </w:p>
        </w:tc>
        <w:tc>
          <w:tcPr>
            <w:tcW w:w="18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A15237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Жизненный цикл статусов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DBF560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Заявка в статусе «Согласование»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614534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Согласующий нажимает «Вернуть на доработку», вводит комментарий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A8DA38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Статус «Возвращено на доработку». Заявитель получает 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email</w:t>
            </w:r>
            <w:proofErr w:type="spellEnd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комментарием</w:t>
            </w:r>
          </w:p>
        </w:tc>
      </w:tr>
      <w:tr w:rsidR="005B3C12" w:rsidRPr="005B3C12" w14:paraId="4357409B" w14:textId="77777777" w:rsidTr="005B3C12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F47C31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TC-21</w:t>
            </w:r>
          </w:p>
        </w:tc>
        <w:tc>
          <w:tcPr>
            <w:tcW w:w="18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4D46C7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Согласование и подтверждение по 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email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A13E79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Заявка в статусе «Согласование»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E67D4E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Согласующий нажимает «Согласовать»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61C88A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Статус «Подтверждение по 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</w:t>
            </w:r>
            <w:proofErr w:type="spellEnd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 Заявителю отправляется письмо со ссылкой</w:t>
            </w:r>
          </w:p>
        </w:tc>
      </w:tr>
      <w:tr w:rsidR="005B3C12" w:rsidRPr="005B3C12" w14:paraId="7312ECC1" w14:textId="77777777" w:rsidTr="005B3C12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56587F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TC-22</w:t>
            </w:r>
          </w:p>
        </w:tc>
        <w:tc>
          <w:tcPr>
            <w:tcW w:w="18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8DBFF9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 по ссылке подтверждения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0AAA5E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Заявка в статусе «Подтверждение по 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</w:t>
            </w:r>
            <w:proofErr w:type="spellEnd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36BC1A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Заявитель переходит по ссылке из письма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DB171F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меняется на «Интеграция»</w:t>
            </w:r>
          </w:p>
        </w:tc>
      </w:tr>
    </w:tbl>
    <w:p w14:paraId="3811A8EA" w14:textId="77777777" w:rsidR="005B3C12" w:rsidRPr="005B3C12" w:rsidRDefault="005B3C12" w:rsidP="005B3C12">
      <w:pPr>
        <w:pStyle w:val="2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14" w:name="_Toc225262865"/>
      <w:r w:rsidRPr="005B3C12">
        <w:rPr>
          <w:rFonts w:ascii="Times New Roman" w:eastAsia="Times New Roman" w:hAnsi="Times New Roman" w:cs="Times New Roman"/>
          <w:color w:val="auto"/>
          <w:lang w:eastAsia="ru-RU"/>
        </w:rPr>
        <w:t>6.5. Интеграция с СУТП (п. 4.1.5)</w:t>
      </w:r>
      <w:bookmarkEnd w:id="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"/>
        <w:gridCol w:w="1906"/>
        <w:gridCol w:w="2361"/>
        <w:gridCol w:w="1796"/>
        <w:gridCol w:w="2451"/>
      </w:tblGrid>
      <w:tr w:rsidR="002E417A" w:rsidRPr="002E417A" w14:paraId="1F275883" w14:textId="77777777" w:rsidTr="002E417A">
        <w:trPr>
          <w:tblHeader/>
        </w:trPr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89FC24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</w:t>
            </w:r>
          </w:p>
        </w:tc>
        <w:tc>
          <w:tcPr>
            <w:tcW w:w="18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9AB079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Проверяемое требование</w:t>
            </w:r>
          </w:p>
        </w:tc>
        <w:tc>
          <w:tcPr>
            <w:tcW w:w="23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70B8B2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Предусловия</w:t>
            </w:r>
          </w:p>
        </w:tc>
        <w:tc>
          <w:tcPr>
            <w:tcW w:w="18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6A5AFD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Шаги</w:t>
            </w:r>
          </w:p>
        </w:tc>
        <w:tc>
          <w:tcPr>
            <w:tcW w:w="24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313E13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результат</w:t>
            </w:r>
          </w:p>
        </w:tc>
      </w:tr>
      <w:tr w:rsidR="002E417A" w:rsidRPr="002E417A" w14:paraId="0882E117" w14:textId="77777777" w:rsidTr="002E417A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7B6BF0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TC-23</w:t>
            </w:r>
          </w:p>
        </w:tc>
        <w:tc>
          <w:tcPr>
            <w:tcW w:w="18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E8A190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Автоматическое создание 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тикета</w:t>
            </w:r>
            <w:proofErr w:type="spellEnd"/>
          </w:p>
        </w:tc>
        <w:tc>
          <w:tcPr>
            <w:tcW w:w="23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8B072D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Заявка перешла в статус «Интеграция»</w:t>
            </w:r>
          </w:p>
        </w:tc>
        <w:tc>
          <w:tcPr>
            <w:tcW w:w="18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9F188D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выполняет интеграцию</w:t>
            </w:r>
          </w:p>
        </w:tc>
        <w:tc>
          <w:tcPr>
            <w:tcW w:w="24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7D8C79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СУТП создаётся 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тикет</w:t>
            </w:r>
            <w:proofErr w:type="spellEnd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данными из заявки (пароли зашифрованы)</w:t>
            </w:r>
          </w:p>
        </w:tc>
      </w:tr>
      <w:tr w:rsidR="002E417A" w:rsidRPr="002E417A" w14:paraId="1AF8EE79" w14:textId="77777777" w:rsidTr="002E417A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01EEBF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TC-24</w:t>
            </w:r>
          </w:p>
        </w:tc>
        <w:tc>
          <w:tcPr>
            <w:tcW w:w="18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30E27E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Опрос статуса 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тикета</w:t>
            </w:r>
            <w:proofErr w:type="spellEnd"/>
          </w:p>
        </w:tc>
        <w:tc>
          <w:tcPr>
            <w:tcW w:w="23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6DABBA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Тикет</w:t>
            </w:r>
            <w:proofErr w:type="spellEnd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СУТП переведён в статус «Успешно»</w:t>
            </w:r>
          </w:p>
        </w:tc>
        <w:tc>
          <w:tcPr>
            <w:tcW w:w="18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61E1FF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периодически опрашивает API (или получает веб-хук)</w:t>
            </w:r>
          </w:p>
        </w:tc>
        <w:tc>
          <w:tcPr>
            <w:tcW w:w="24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27F543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заявки меняется на «Интегрировано», данные переносятся в паспорт</w:t>
            </w:r>
          </w:p>
        </w:tc>
      </w:tr>
      <w:tr w:rsidR="002E417A" w:rsidRPr="002E417A" w14:paraId="5F4CBCC2" w14:textId="77777777" w:rsidTr="002E417A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E15758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TC-25</w:t>
            </w:r>
          </w:p>
        </w:tc>
        <w:tc>
          <w:tcPr>
            <w:tcW w:w="18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E0BE70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Обработка неуспешного завершения</w:t>
            </w:r>
          </w:p>
        </w:tc>
        <w:tc>
          <w:tcPr>
            <w:tcW w:w="23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F67EA3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Тикет</w:t>
            </w:r>
            <w:proofErr w:type="spellEnd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СУТП закрыт со статусом «Не успешно»</w:t>
            </w:r>
          </w:p>
        </w:tc>
        <w:tc>
          <w:tcPr>
            <w:tcW w:w="18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653D03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получает статус отказа</w:t>
            </w:r>
          </w:p>
        </w:tc>
        <w:tc>
          <w:tcPr>
            <w:tcW w:w="24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E25111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Статус заявки «Возвращено на доработку», комментарии из 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тикета</w:t>
            </w:r>
            <w:proofErr w:type="spellEnd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импортируются в историю, заявителю отправляется 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email</w:t>
            </w:r>
            <w:proofErr w:type="spellEnd"/>
          </w:p>
        </w:tc>
      </w:tr>
      <w:tr w:rsidR="002E417A" w:rsidRPr="002E417A" w14:paraId="5A0E6E0A" w14:textId="77777777" w:rsidTr="002E417A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F2588A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TC-26</w:t>
            </w:r>
          </w:p>
        </w:tc>
        <w:tc>
          <w:tcPr>
            <w:tcW w:w="18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3B557C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Автоматический перенос в реестр</w:t>
            </w:r>
          </w:p>
        </w:tc>
        <w:tc>
          <w:tcPr>
            <w:tcW w:w="23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4B6E76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Заявка перешла в «Интегрировано»</w:t>
            </w:r>
          </w:p>
        </w:tc>
        <w:tc>
          <w:tcPr>
            <w:tcW w:w="18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D95472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раздел «Паспорта»</w:t>
            </w:r>
          </w:p>
        </w:tc>
        <w:tc>
          <w:tcPr>
            <w:tcW w:w="24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89805D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Создана карточка сервера со всеми полями (кроме паролей в открытом виде)</w:t>
            </w:r>
          </w:p>
        </w:tc>
      </w:tr>
    </w:tbl>
    <w:p w14:paraId="76A05204" w14:textId="77777777" w:rsidR="005B3C12" w:rsidRPr="005B3C12" w:rsidRDefault="005B3C12" w:rsidP="005B3C12">
      <w:pPr>
        <w:pStyle w:val="2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15" w:name="_Toc225262866"/>
      <w:r w:rsidRPr="005B3C12">
        <w:rPr>
          <w:rFonts w:ascii="Times New Roman" w:eastAsia="Times New Roman" w:hAnsi="Times New Roman" w:cs="Times New Roman"/>
          <w:color w:val="auto"/>
          <w:lang w:eastAsia="ru-RU"/>
        </w:rPr>
        <w:t>6.6. Повторные циклы согласования (п. 4.1.6)</w:t>
      </w:r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1931"/>
        <w:gridCol w:w="2174"/>
        <w:gridCol w:w="1715"/>
        <w:gridCol w:w="2680"/>
      </w:tblGrid>
      <w:tr w:rsidR="002E417A" w:rsidRPr="002E417A" w14:paraId="13F80786" w14:textId="77777777" w:rsidTr="002E417A">
        <w:trPr>
          <w:tblHeader/>
        </w:trPr>
        <w:tc>
          <w:tcPr>
            <w:tcW w:w="8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77623A" w14:textId="77777777" w:rsidR="005B3C12" w:rsidRPr="005B3C12" w:rsidRDefault="005B3C12" w:rsidP="005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</w:t>
            </w:r>
          </w:p>
        </w:tc>
        <w:tc>
          <w:tcPr>
            <w:tcW w:w="193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00582A" w14:textId="77777777" w:rsidR="005B3C12" w:rsidRPr="005B3C12" w:rsidRDefault="005B3C12" w:rsidP="005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Проверяемое требование</w:t>
            </w:r>
          </w:p>
        </w:tc>
        <w:tc>
          <w:tcPr>
            <w:tcW w:w="21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42F7F0" w14:textId="77777777" w:rsidR="005B3C12" w:rsidRPr="005B3C12" w:rsidRDefault="005B3C12" w:rsidP="005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Предусловия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2E59E6" w14:textId="77777777" w:rsidR="005B3C12" w:rsidRPr="005B3C12" w:rsidRDefault="005B3C12" w:rsidP="005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Шаги</w:t>
            </w:r>
          </w:p>
        </w:tc>
        <w:tc>
          <w:tcPr>
            <w:tcW w:w="26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3BB0BD" w14:textId="77777777" w:rsidR="005B3C12" w:rsidRPr="005B3C12" w:rsidRDefault="005B3C12" w:rsidP="005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результат</w:t>
            </w:r>
          </w:p>
        </w:tc>
      </w:tr>
      <w:tr w:rsidR="002E417A" w:rsidRPr="002E417A" w14:paraId="6606855E" w14:textId="77777777" w:rsidTr="002E417A">
        <w:tc>
          <w:tcPr>
            <w:tcW w:w="8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455062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TC-27</w:t>
            </w:r>
          </w:p>
        </w:tc>
        <w:tc>
          <w:tcPr>
            <w:tcW w:w="193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299BFD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Отправка изменённой заявки сразу на интеграцию</w:t>
            </w:r>
          </w:p>
        </w:tc>
        <w:tc>
          <w:tcPr>
            <w:tcW w:w="21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521153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Заявка ранее была согласована, 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email</w:t>
            </w:r>
            <w:proofErr w:type="spellEnd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менялся, но изменены незначимые поля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6F83E1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 доработки нажать «Отправить на согласование»</w:t>
            </w:r>
          </w:p>
        </w:tc>
        <w:tc>
          <w:tcPr>
            <w:tcW w:w="26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2329C7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Заявка сразу переходит в «Интеграция» (минуя согласование)</w:t>
            </w:r>
          </w:p>
        </w:tc>
      </w:tr>
      <w:tr w:rsidR="002E417A" w:rsidRPr="002E417A" w14:paraId="7B52FC50" w14:textId="77777777" w:rsidTr="002E417A">
        <w:tc>
          <w:tcPr>
            <w:tcW w:w="8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374B54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TC-28</w:t>
            </w:r>
          </w:p>
        </w:tc>
        <w:tc>
          <w:tcPr>
            <w:tcW w:w="193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51A9BD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цикл при изменении значимых полей</w:t>
            </w:r>
          </w:p>
        </w:tc>
        <w:tc>
          <w:tcPr>
            <w:tcW w:w="21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E9716F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Изменены любые поля (кроме 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email</w:t>
            </w:r>
            <w:proofErr w:type="spellEnd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B16485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Отправить после изменений</w:t>
            </w:r>
          </w:p>
        </w:tc>
        <w:tc>
          <w:tcPr>
            <w:tcW w:w="26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6A412D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Проход по статусам «Согласование» → «Подтверждение по 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</w:t>
            </w:r>
            <w:proofErr w:type="spellEnd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2E417A" w:rsidRPr="002E417A" w14:paraId="50355C12" w14:textId="77777777" w:rsidTr="002E417A">
        <w:tc>
          <w:tcPr>
            <w:tcW w:w="8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A68645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TC-29</w:t>
            </w:r>
          </w:p>
        </w:tc>
        <w:tc>
          <w:tcPr>
            <w:tcW w:w="193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79CC9F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Повторное подтверждение 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email</w:t>
            </w:r>
            <w:proofErr w:type="spellEnd"/>
          </w:p>
        </w:tc>
        <w:tc>
          <w:tcPr>
            <w:tcW w:w="21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ABDB83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Изменено поле 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email</w:t>
            </w:r>
            <w:proofErr w:type="spellEnd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заявителя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10EBB5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Отправить после изменений</w:t>
            </w:r>
          </w:p>
        </w:tc>
        <w:tc>
          <w:tcPr>
            <w:tcW w:w="26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2F64A8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переходе в «Подтверждение по 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</w:t>
            </w:r>
            <w:proofErr w:type="spellEnd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требуется повторный переход по ссылке</w:t>
            </w:r>
          </w:p>
        </w:tc>
      </w:tr>
    </w:tbl>
    <w:p w14:paraId="2A19EC9E" w14:textId="77777777" w:rsidR="005B3C12" w:rsidRPr="005B3C12" w:rsidRDefault="005B3C12" w:rsidP="005B3C12">
      <w:pPr>
        <w:pStyle w:val="2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16" w:name="_Toc225262867"/>
      <w:r w:rsidRPr="005B3C12">
        <w:rPr>
          <w:rFonts w:ascii="Times New Roman" w:eastAsia="Times New Roman" w:hAnsi="Times New Roman" w:cs="Times New Roman"/>
          <w:color w:val="auto"/>
          <w:lang w:eastAsia="ru-RU"/>
        </w:rPr>
        <w:t xml:space="preserve">6.7. Паспорта серверов и </w:t>
      </w:r>
      <w:proofErr w:type="spellStart"/>
      <w:r w:rsidRPr="005B3C12">
        <w:rPr>
          <w:rFonts w:ascii="Times New Roman" w:eastAsia="Times New Roman" w:hAnsi="Times New Roman" w:cs="Times New Roman"/>
          <w:color w:val="auto"/>
          <w:lang w:eastAsia="ru-RU"/>
        </w:rPr>
        <w:t>пересогласование</w:t>
      </w:r>
      <w:proofErr w:type="spellEnd"/>
      <w:r w:rsidRPr="005B3C12">
        <w:rPr>
          <w:rFonts w:ascii="Times New Roman" w:eastAsia="Times New Roman" w:hAnsi="Times New Roman" w:cs="Times New Roman"/>
          <w:color w:val="auto"/>
          <w:lang w:eastAsia="ru-RU"/>
        </w:rPr>
        <w:t xml:space="preserve"> (п. 4.1.7, 4.1.8)</w:t>
      </w:r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960"/>
        <w:gridCol w:w="2071"/>
        <w:gridCol w:w="1554"/>
        <w:gridCol w:w="2914"/>
      </w:tblGrid>
      <w:tr w:rsidR="002E417A" w:rsidRPr="002E417A" w14:paraId="3CD64178" w14:textId="77777777" w:rsidTr="002E417A">
        <w:trPr>
          <w:tblHeader/>
        </w:trPr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972737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</w:t>
            </w:r>
          </w:p>
        </w:tc>
        <w:tc>
          <w:tcPr>
            <w:tcW w:w="19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C83D34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Проверяемое требование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E0ADA9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Предусловия</w:t>
            </w:r>
          </w:p>
        </w:tc>
        <w:tc>
          <w:tcPr>
            <w:tcW w:w="155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7307F5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Шаги</w:t>
            </w:r>
          </w:p>
        </w:tc>
        <w:tc>
          <w:tcPr>
            <w:tcW w:w="29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051A7E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результат</w:t>
            </w:r>
          </w:p>
        </w:tc>
      </w:tr>
      <w:tr w:rsidR="002E417A" w:rsidRPr="002E417A" w14:paraId="1749F1F2" w14:textId="77777777" w:rsidTr="002E417A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9A6F71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TC-30</w:t>
            </w:r>
          </w:p>
        </w:tc>
        <w:tc>
          <w:tcPr>
            <w:tcW w:w="19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B1E32A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Автоматическое создание паспорта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64CD67" w14:textId="2275BB2C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Заявка </w:t>
            </w:r>
            <w:r w:rsidR="002E417A" w:rsidRPr="002E4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согласована</w:t>
            </w:r>
          </w:p>
        </w:tc>
        <w:tc>
          <w:tcPr>
            <w:tcW w:w="155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28BEAA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Открыть раздел «Паспорта» → «Сервера»</w:t>
            </w:r>
          </w:p>
        </w:tc>
        <w:tc>
          <w:tcPr>
            <w:tcW w:w="291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2735DB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Отображается новая карточка с данными из заявки, пароли скрыты</w:t>
            </w:r>
          </w:p>
        </w:tc>
      </w:tr>
      <w:tr w:rsidR="002E417A" w:rsidRPr="002E417A" w14:paraId="0BA85D6C" w14:textId="77777777" w:rsidTr="002E417A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D38D29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TC-31</w:t>
            </w:r>
          </w:p>
        </w:tc>
        <w:tc>
          <w:tcPr>
            <w:tcW w:w="19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DB12DE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Вкладка «История изменений»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6FB899" w14:textId="2220C506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Сервер был создан </w:t>
            </w:r>
            <w:r w:rsidR="002E417A" w:rsidRPr="002E4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и, возможно,</w:t>
            </w: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изменялся</w:t>
            </w:r>
          </w:p>
        </w:tc>
        <w:tc>
          <w:tcPr>
            <w:tcW w:w="155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09996E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Перейти в карточку сервера, </w:t>
            </w: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открыть вкладку</w:t>
            </w:r>
          </w:p>
        </w:tc>
        <w:tc>
          <w:tcPr>
            <w:tcW w:w="291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4FCE41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Отображается хронология статусов и изменений с датами и сравнением версий</w:t>
            </w:r>
          </w:p>
        </w:tc>
      </w:tr>
    </w:tbl>
    <w:p w14:paraId="26567DCC" w14:textId="77777777" w:rsidR="005B3C12" w:rsidRPr="005B3C12" w:rsidRDefault="005B3C12" w:rsidP="005B3C12">
      <w:pPr>
        <w:pStyle w:val="2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17" w:name="_Toc225262868"/>
      <w:r w:rsidRPr="005B3C12">
        <w:rPr>
          <w:rFonts w:ascii="Times New Roman" w:eastAsia="Times New Roman" w:hAnsi="Times New Roman" w:cs="Times New Roman"/>
          <w:color w:val="auto"/>
          <w:lang w:eastAsia="ru-RU"/>
        </w:rPr>
        <w:t>6.8. Нефункциональные требования (п. 4.1.9, 4.5, 4.6)</w:t>
      </w:r>
      <w:bookmarkEnd w:id="1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401"/>
        <w:gridCol w:w="3127"/>
        <w:gridCol w:w="2971"/>
      </w:tblGrid>
      <w:tr w:rsidR="005B3C12" w:rsidRPr="005B3C12" w14:paraId="657B08C6" w14:textId="77777777" w:rsidTr="002E417A">
        <w:trPr>
          <w:tblHeader/>
        </w:trPr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24B361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</w:t>
            </w:r>
          </w:p>
        </w:tc>
        <w:tc>
          <w:tcPr>
            <w:tcW w:w="24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0279E4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Проверяемое требование</w:t>
            </w:r>
          </w:p>
        </w:tc>
        <w:tc>
          <w:tcPr>
            <w:tcW w:w="31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0AD7A6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Методика проверки</w:t>
            </w:r>
          </w:p>
        </w:tc>
        <w:tc>
          <w:tcPr>
            <w:tcW w:w="297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FFE182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результат</w:t>
            </w:r>
          </w:p>
        </w:tc>
      </w:tr>
      <w:tr w:rsidR="005B3C12" w:rsidRPr="005B3C12" w14:paraId="3895C258" w14:textId="77777777" w:rsidTr="002E417A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0C77E2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TC-34</w:t>
            </w:r>
          </w:p>
        </w:tc>
        <w:tc>
          <w:tcPr>
            <w:tcW w:w="24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5FFEC7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Хранение паролей в зашифрованном виде</w:t>
            </w:r>
          </w:p>
        </w:tc>
        <w:tc>
          <w:tcPr>
            <w:tcW w:w="31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BE04CB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БД, логов, ответов API</w:t>
            </w:r>
          </w:p>
        </w:tc>
        <w:tc>
          <w:tcPr>
            <w:tcW w:w="29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CA93D3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Пароли в БД зашифрованы (AES-256). В логах и ответах 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frontend</w:t>
            </w:r>
            <w:proofErr w:type="spellEnd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пароли не отображаются</w:t>
            </w:r>
          </w:p>
        </w:tc>
      </w:tr>
      <w:tr w:rsidR="005B3C12" w:rsidRPr="005B3C12" w14:paraId="327CBA0C" w14:textId="77777777" w:rsidTr="002E417A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4D88C0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TC-35</w:t>
            </w:r>
          </w:p>
        </w:tc>
        <w:tc>
          <w:tcPr>
            <w:tcW w:w="24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842557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Максимальное время проверки (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ping+подключение</w:t>
            </w:r>
            <w:proofErr w:type="spellEnd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992A30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Замерить время выполнения проверки для нескольких серверов</w:t>
            </w:r>
          </w:p>
        </w:tc>
        <w:tc>
          <w:tcPr>
            <w:tcW w:w="29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F43407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30 секунд</w:t>
            </w:r>
          </w:p>
        </w:tc>
      </w:tr>
      <w:tr w:rsidR="005B3C12" w:rsidRPr="005B3C12" w14:paraId="7750BA04" w14:textId="77777777" w:rsidTr="002E417A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FA3F77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TC-36</w:t>
            </w:r>
          </w:p>
        </w:tc>
        <w:tc>
          <w:tcPr>
            <w:tcW w:w="24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61A1A8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отклика интерфейса</w:t>
            </w:r>
          </w:p>
        </w:tc>
        <w:tc>
          <w:tcPr>
            <w:tcW w:w="31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837362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Создать 1000 заявок, выполнить фильтрацию, пагинацию</w:t>
            </w:r>
          </w:p>
        </w:tc>
        <w:tc>
          <w:tcPr>
            <w:tcW w:w="29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EE7023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отклика ≤ 3 сек</w:t>
            </w:r>
          </w:p>
        </w:tc>
      </w:tr>
      <w:tr w:rsidR="005B3C12" w:rsidRPr="005B3C12" w14:paraId="15BC7E61" w14:textId="77777777" w:rsidTr="002E417A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FD1A58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TC-37</w:t>
            </w:r>
          </w:p>
        </w:tc>
        <w:tc>
          <w:tcPr>
            <w:tcW w:w="24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E89B93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Фиксация действий и проверок в логах</w:t>
            </w:r>
          </w:p>
        </w:tc>
        <w:tc>
          <w:tcPr>
            <w:tcW w:w="31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A54F1D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операции с заявками, проверить системный журнал</w:t>
            </w:r>
          </w:p>
        </w:tc>
        <w:tc>
          <w:tcPr>
            <w:tcW w:w="29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D8D6FD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логах присутствуют записи о создании, редактировании, отправке, согласовании, возврате, а также результаты проверок и интеграционных запросов</w:t>
            </w:r>
          </w:p>
        </w:tc>
      </w:tr>
      <w:tr w:rsidR="005B3C12" w:rsidRPr="005B3C12" w14:paraId="22AF50F8" w14:textId="77777777" w:rsidTr="002E417A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491A3D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TC-38</w:t>
            </w:r>
          </w:p>
        </w:tc>
        <w:tc>
          <w:tcPr>
            <w:tcW w:w="24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808F8B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Нагрузочное тестирование</w:t>
            </w:r>
          </w:p>
        </w:tc>
        <w:tc>
          <w:tcPr>
            <w:tcW w:w="31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0FAB39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Используя </w:t>
            </w:r>
            <w:proofErr w:type="spellStart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JMeter</w:t>
            </w:r>
            <w:proofErr w:type="spellEnd"/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имитировать одновременную работу 500 пользователей, выполнение проверок, создание заявок</w:t>
            </w:r>
          </w:p>
        </w:tc>
        <w:tc>
          <w:tcPr>
            <w:tcW w:w="29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28A0D8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сохраняет работоспособность, время ответа в допустимых пределах</w:t>
            </w:r>
          </w:p>
        </w:tc>
      </w:tr>
      <w:tr w:rsidR="005B3C12" w:rsidRPr="005B3C12" w14:paraId="1C171D50" w14:textId="77777777" w:rsidTr="002E417A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C1ED0C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TC-39</w:t>
            </w:r>
          </w:p>
        </w:tc>
        <w:tc>
          <w:tcPr>
            <w:tcW w:w="24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AFAC9E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Калькулятор емкости HDD</w:t>
            </w:r>
          </w:p>
        </w:tc>
        <w:tc>
          <w:tcPr>
            <w:tcW w:w="31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7DF946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калькулятора</w:t>
            </w:r>
          </w:p>
        </w:tc>
        <w:tc>
          <w:tcPr>
            <w:tcW w:w="29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D0BE09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Калькулятор появляется, расчёт выполняется корректно</w:t>
            </w:r>
          </w:p>
        </w:tc>
      </w:tr>
    </w:tbl>
    <w:p w14:paraId="3DCC48D3" w14:textId="77777777" w:rsidR="005B3C12" w:rsidRPr="005B3C12" w:rsidRDefault="005B3C12" w:rsidP="005B3C12">
      <w:pPr>
        <w:pStyle w:val="2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18" w:name="_Toc225262869"/>
      <w:r w:rsidRPr="005B3C12">
        <w:rPr>
          <w:rFonts w:ascii="Times New Roman" w:eastAsia="Times New Roman" w:hAnsi="Times New Roman" w:cs="Times New Roman"/>
          <w:color w:val="auto"/>
          <w:lang w:eastAsia="ru-RU"/>
        </w:rPr>
        <w:t>6.9. Интерфейс и безопасность (п. 4.2, 4.6)</w:t>
      </w:r>
      <w:bookmarkEnd w:id="1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886"/>
        <w:gridCol w:w="2690"/>
        <w:gridCol w:w="3923"/>
      </w:tblGrid>
      <w:tr w:rsidR="005B3C12" w:rsidRPr="005B3C12" w14:paraId="64F7E2AD" w14:textId="77777777" w:rsidTr="005B3C12">
        <w:trPr>
          <w:tblHeader/>
        </w:trPr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129A6C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</w:t>
            </w:r>
          </w:p>
        </w:tc>
        <w:tc>
          <w:tcPr>
            <w:tcW w:w="18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BAFDEC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Проверяемое требование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AC14AA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Методика проверки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A16DA2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результат</w:t>
            </w:r>
          </w:p>
        </w:tc>
      </w:tr>
      <w:tr w:rsidR="005B3C12" w:rsidRPr="005B3C12" w14:paraId="2A217E6E" w14:textId="77777777" w:rsidTr="005B3C12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BFE662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TC-40</w:t>
            </w:r>
          </w:p>
        </w:tc>
        <w:tc>
          <w:tcPr>
            <w:tcW w:w="18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F607C8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Адаптивный дизайн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9556C1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размера окна браузера, просмотр на мобильном устройстве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2DEE73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Интерфейс корректно масштабируется, элементы не наезжают друг на друга</w:t>
            </w:r>
          </w:p>
        </w:tc>
      </w:tr>
      <w:tr w:rsidR="005B3C12" w:rsidRPr="005B3C12" w14:paraId="3E083EBF" w14:textId="77777777" w:rsidTr="005B3C12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FC14D4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TC-41</w:t>
            </w:r>
          </w:p>
        </w:tc>
        <w:tc>
          <w:tcPr>
            <w:tcW w:w="18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B8052D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Сортировка по колонкам (ID, Дата, Статус)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AB4201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списке заявок кликнуть на заголовок колонки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0FCBC0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Строки сортируются по возрастанию/убыванию</w:t>
            </w:r>
          </w:p>
        </w:tc>
      </w:tr>
      <w:tr w:rsidR="005B3C12" w:rsidRPr="005B3C12" w14:paraId="606F578F" w14:textId="77777777" w:rsidTr="005B3C12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5BEF7D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TC-42</w:t>
            </w:r>
          </w:p>
        </w:tc>
        <w:tc>
          <w:tcPr>
            <w:tcW w:w="18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FF80E7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Разграничение прав по ролям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00E660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Войти под ролью «Поставщик услуг», затем под ролью «Согласующий»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92BD26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«Поставщик» видит только свои заявки, может создавать/редактировать. «Согласующий» видит все заявки, доступны кнопки согласования/возврата</w:t>
            </w:r>
          </w:p>
        </w:tc>
      </w:tr>
      <w:tr w:rsidR="005B3C12" w:rsidRPr="005B3C12" w14:paraId="4644A829" w14:textId="77777777" w:rsidTr="005B3C12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7EF359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TC-43</w:t>
            </w:r>
          </w:p>
        </w:tc>
        <w:tc>
          <w:tcPr>
            <w:tcW w:w="18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4A7479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HTTPS, защита от CSRF/XSS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632950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наличие SSL-сертификата, попробовать внедрить скрипт в поля ввода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34B65C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соединения по HTTPS. Внедрённые скрипты не исполняются</w:t>
            </w:r>
          </w:p>
        </w:tc>
      </w:tr>
      <w:tr w:rsidR="005B3C12" w:rsidRPr="005B3C12" w14:paraId="09AB6640" w14:textId="77777777" w:rsidTr="005B3C12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F40456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TC-44</w:t>
            </w:r>
          </w:p>
        </w:tc>
        <w:tc>
          <w:tcPr>
            <w:tcW w:w="18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57301B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Резервное копирование БД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DD65FC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наличие настроек регламентного копирования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9E36DD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Копирование выполняется по расписанию, файлы резервных копий создаются</w:t>
            </w:r>
          </w:p>
        </w:tc>
      </w:tr>
    </w:tbl>
    <w:p w14:paraId="0F7E4DF0" w14:textId="77777777" w:rsidR="005B3C12" w:rsidRPr="005B3C12" w:rsidRDefault="005B3C12" w:rsidP="005B3C12">
      <w:pPr>
        <w:pStyle w:val="2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19" w:name="_Toc225262870"/>
      <w:r w:rsidRPr="005B3C12">
        <w:rPr>
          <w:rFonts w:ascii="Times New Roman" w:eastAsia="Times New Roman" w:hAnsi="Times New Roman" w:cs="Times New Roman"/>
          <w:color w:val="auto"/>
          <w:lang w:eastAsia="ru-RU"/>
        </w:rPr>
        <w:t>6.10. Администрирование справочников (п. 4.3)</w:t>
      </w:r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075"/>
        <w:gridCol w:w="2086"/>
        <w:gridCol w:w="2080"/>
        <w:gridCol w:w="2258"/>
      </w:tblGrid>
      <w:tr w:rsidR="005B3C12" w:rsidRPr="005B3C12" w14:paraId="6F830C5E" w14:textId="77777777" w:rsidTr="005B3C12">
        <w:trPr>
          <w:tblHeader/>
        </w:trPr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80BBDD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</w:t>
            </w:r>
          </w:p>
        </w:tc>
        <w:tc>
          <w:tcPr>
            <w:tcW w:w="20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B3F8A9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Проверяемое требование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572A1C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Предусловия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F74F49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A97890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результат</w:t>
            </w:r>
          </w:p>
        </w:tc>
      </w:tr>
      <w:tr w:rsidR="005B3C12" w:rsidRPr="005B3C12" w14:paraId="393C7665" w14:textId="77777777" w:rsidTr="005B3C12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7E6D1C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TC-45</w:t>
            </w:r>
          </w:p>
        </w:tc>
        <w:tc>
          <w:tcPr>
            <w:tcW w:w="20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2C817F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Редактирование каталогов в админ-панели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70B310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 с правами администратора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92430D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Зайти в админ-панель, выбрать справочник (Тип объекта, Тип лицензии и др.)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234C8C" w14:textId="77777777" w:rsidR="005B3C12" w:rsidRPr="005B3C12" w:rsidRDefault="005B3C12" w:rsidP="005B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Можно добавить, изменить, удалить элемент. Изменения отражаются в формах создания заявок</w:t>
            </w:r>
          </w:p>
        </w:tc>
      </w:tr>
    </w:tbl>
    <w:p w14:paraId="6A4BDB0A" w14:textId="77777777" w:rsidR="001D6C8E" w:rsidRPr="002E417A" w:rsidRDefault="001D6C8E">
      <w:pPr>
        <w:rPr>
          <w:rFonts w:ascii="Times New Roman" w:hAnsi="Times New Roman" w:cs="Times New Roman"/>
        </w:rPr>
      </w:pPr>
    </w:p>
    <w:sectPr w:rsidR="001D6C8E" w:rsidRPr="002E4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479"/>
    <w:multiLevelType w:val="multilevel"/>
    <w:tmpl w:val="E9A4C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C1BAC"/>
    <w:multiLevelType w:val="multilevel"/>
    <w:tmpl w:val="85A8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E2DEB"/>
    <w:multiLevelType w:val="hybridMultilevel"/>
    <w:tmpl w:val="B95EE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22AF0"/>
    <w:multiLevelType w:val="multilevel"/>
    <w:tmpl w:val="00A0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352176"/>
    <w:multiLevelType w:val="multilevel"/>
    <w:tmpl w:val="CD7E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8D0DE7"/>
    <w:multiLevelType w:val="hybridMultilevel"/>
    <w:tmpl w:val="2E3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E1D0B"/>
    <w:multiLevelType w:val="multilevel"/>
    <w:tmpl w:val="CC48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8E"/>
    <w:rsid w:val="001D6C8E"/>
    <w:rsid w:val="002E417A"/>
    <w:rsid w:val="005B3C12"/>
    <w:rsid w:val="0070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22BB8"/>
  <w15:chartTrackingRefBased/>
  <w15:docId w15:val="{FB0FE26F-71CC-4E89-A77A-3A0B9A46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3C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3C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3C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B3C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3C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B3C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5B3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B3C1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B3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5B3C1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B3C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TOC Heading"/>
    <w:basedOn w:val="1"/>
    <w:next w:val="a"/>
    <w:uiPriority w:val="39"/>
    <w:unhideWhenUsed/>
    <w:qFormat/>
    <w:rsid w:val="002E417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E417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E417A"/>
    <w:pPr>
      <w:spacing w:after="100"/>
      <w:ind w:left="220"/>
    </w:pPr>
  </w:style>
  <w:style w:type="character" w:styleId="a6">
    <w:name w:val="Hyperlink"/>
    <w:basedOn w:val="a0"/>
    <w:uiPriority w:val="99"/>
    <w:unhideWhenUsed/>
    <w:rsid w:val="002E41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B9FE1-388E-412F-AF2F-0C28D3AB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2213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Грдеев</dc:creator>
  <cp:keywords/>
  <dc:description/>
  <cp:lastModifiedBy>Артём Грдеев</cp:lastModifiedBy>
  <cp:revision>2</cp:revision>
  <dcterms:created xsi:type="dcterms:W3CDTF">2026-03-24T13:20:00Z</dcterms:created>
  <dcterms:modified xsi:type="dcterms:W3CDTF">2026-03-24T13:42:00Z</dcterms:modified>
</cp:coreProperties>
</file>