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33C8" w14:textId="77777777" w:rsidR="00C22E53" w:rsidRDefault="00C22E53" w:rsidP="002E194F">
      <w:pPr>
        <w:pStyle w:val="a4"/>
      </w:pPr>
    </w:p>
    <w:p w14:paraId="7FAC3F31" w14:textId="77777777" w:rsidR="00C22E53" w:rsidRDefault="00C22E53" w:rsidP="002E194F">
      <w:pPr>
        <w:pStyle w:val="a4"/>
      </w:pPr>
    </w:p>
    <w:p w14:paraId="0E013C35" w14:textId="77777777" w:rsidR="00C22E53" w:rsidRDefault="00C22E53" w:rsidP="002E194F">
      <w:pPr>
        <w:pStyle w:val="a4"/>
      </w:pPr>
    </w:p>
    <w:p w14:paraId="606F650A" w14:textId="77777777" w:rsidR="00C22E53" w:rsidRDefault="00C22E53" w:rsidP="002E194F">
      <w:pPr>
        <w:pStyle w:val="a4"/>
      </w:pPr>
    </w:p>
    <w:p w14:paraId="2C841BC8" w14:textId="77777777" w:rsidR="00C22E53" w:rsidRDefault="00C22E53" w:rsidP="002E194F">
      <w:pPr>
        <w:pStyle w:val="a4"/>
      </w:pPr>
    </w:p>
    <w:p w14:paraId="632A97C1" w14:textId="77777777" w:rsidR="00C22E53" w:rsidRDefault="00C22E53" w:rsidP="002E194F">
      <w:pPr>
        <w:pStyle w:val="a4"/>
        <w:jc w:val="center"/>
        <w:rPr>
          <w:rFonts w:asciiTheme="minorHAnsi" w:hAnsiTheme="minorHAnsi" w:cstheme="minorHAnsi"/>
          <w:b/>
          <w:bCs/>
        </w:rPr>
      </w:pPr>
    </w:p>
    <w:p w14:paraId="740CA79E" w14:textId="77777777" w:rsidR="002E194F" w:rsidRPr="002E194F" w:rsidRDefault="002E194F" w:rsidP="002E194F">
      <w:pPr>
        <w:pStyle w:val="a4"/>
        <w:jc w:val="center"/>
        <w:rPr>
          <w:rFonts w:asciiTheme="minorHAnsi" w:hAnsiTheme="minorHAnsi" w:cstheme="minorHAnsi"/>
          <w:b/>
          <w:bCs/>
        </w:rPr>
      </w:pPr>
    </w:p>
    <w:p w14:paraId="248756CE" w14:textId="497E6F05" w:rsidR="00EE4017" w:rsidRPr="006C5B3F" w:rsidRDefault="00BE4429" w:rsidP="002E194F">
      <w:pPr>
        <w:pStyle w:val="a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4429">
        <w:rPr>
          <w:rFonts w:asciiTheme="minorHAnsi" w:hAnsiTheme="minorHAnsi" w:cstheme="minorHAnsi"/>
          <w:b/>
          <w:bCs/>
          <w:sz w:val="32"/>
          <w:szCs w:val="32"/>
        </w:rPr>
        <w:t>СИСТЕМА КОНТРОЛЯ КАЧЕСТВА ОКАЗАНИЯ УСЛУГ</w:t>
      </w:r>
    </w:p>
    <w:p w14:paraId="7719E0CB" w14:textId="77777777" w:rsidR="006E3783" w:rsidRPr="006C5B3F" w:rsidRDefault="00EE4017" w:rsidP="002E194F">
      <w:pPr>
        <w:pStyle w:val="a4"/>
        <w:jc w:val="center"/>
        <w:rPr>
          <w:rFonts w:asciiTheme="minorHAnsi" w:hAnsiTheme="minorHAnsi" w:cstheme="minorHAnsi"/>
        </w:rPr>
      </w:pPr>
      <w:r w:rsidRPr="006C5B3F">
        <w:rPr>
          <w:rFonts w:asciiTheme="minorHAnsi" w:hAnsiTheme="minorHAnsi" w:cstheme="minorHAnsi"/>
        </w:rPr>
        <w:t xml:space="preserve">Описание процессов, обеспечивающих поддержание жизненного цикла </w:t>
      </w:r>
      <w:r w:rsidR="00804FEF" w:rsidRPr="006C5B3F">
        <w:rPr>
          <w:rFonts w:asciiTheme="minorHAnsi" w:hAnsiTheme="minorHAnsi" w:cstheme="minorHAnsi"/>
        </w:rPr>
        <w:t>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w:t>
      </w:r>
    </w:p>
    <w:p w14:paraId="36D1C249" w14:textId="77777777" w:rsidR="00C22E53" w:rsidRPr="006C5B3F" w:rsidRDefault="00C22E53" w:rsidP="002E194F">
      <w:pPr>
        <w:pStyle w:val="a4"/>
        <w:jc w:val="center"/>
        <w:rPr>
          <w:rFonts w:asciiTheme="minorHAnsi" w:hAnsiTheme="minorHAnsi" w:cstheme="minorHAnsi"/>
        </w:rPr>
      </w:pPr>
      <w:r w:rsidRPr="006C5B3F">
        <w:rPr>
          <w:rFonts w:asciiTheme="minorHAnsi" w:hAnsiTheme="minorHAnsi" w:cstheme="minorHAnsi"/>
        </w:rPr>
        <w:t xml:space="preserve">на </w:t>
      </w:r>
      <w:r w:rsidR="00F061FF" w:rsidRPr="006C5B3F">
        <w:rPr>
          <w:rFonts w:asciiTheme="minorHAnsi" w:hAnsiTheme="minorHAnsi" w:cstheme="minorHAnsi"/>
        </w:rPr>
        <w:t>4</w:t>
      </w:r>
      <w:r w:rsidRPr="006C5B3F">
        <w:rPr>
          <w:rFonts w:asciiTheme="minorHAnsi" w:hAnsiTheme="minorHAnsi" w:cstheme="minorHAnsi"/>
        </w:rPr>
        <w:t xml:space="preserve"> страницах</w:t>
      </w:r>
    </w:p>
    <w:p w14:paraId="28172BC9" w14:textId="77777777" w:rsidR="00C22E53" w:rsidRDefault="00C22E53" w:rsidP="002E194F">
      <w:pPr>
        <w:pStyle w:val="a4"/>
      </w:pPr>
    </w:p>
    <w:p w14:paraId="1BF77984" w14:textId="77777777" w:rsidR="00C22E53" w:rsidRDefault="00C22E53" w:rsidP="002E194F">
      <w:pPr>
        <w:pStyle w:val="a4"/>
      </w:pPr>
    </w:p>
    <w:p w14:paraId="7FFD78F8" w14:textId="77777777" w:rsidR="00C22E53" w:rsidRDefault="00C22E53" w:rsidP="002E194F">
      <w:pPr>
        <w:pStyle w:val="a4"/>
      </w:pPr>
    </w:p>
    <w:p w14:paraId="3A16AEE4" w14:textId="77777777" w:rsidR="00C22E53" w:rsidRDefault="00C22E53" w:rsidP="002E194F">
      <w:pPr>
        <w:pStyle w:val="a4"/>
      </w:pPr>
    </w:p>
    <w:p w14:paraId="134030C8" w14:textId="77777777" w:rsidR="00C22E53" w:rsidRDefault="00C22E53" w:rsidP="002E194F">
      <w:pPr>
        <w:pStyle w:val="a4"/>
      </w:pPr>
    </w:p>
    <w:p w14:paraId="209C14DE" w14:textId="77777777" w:rsidR="00C22E53" w:rsidRDefault="00C22E53" w:rsidP="002E194F">
      <w:pPr>
        <w:pStyle w:val="a4"/>
        <w:jc w:val="center"/>
      </w:pPr>
    </w:p>
    <w:p w14:paraId="1ED94292" w14:textId="77777777" w:rsidR="002E194F" w:rsidRDefault="002E194F" w:rsidP="00EE4017">
      <w:pPr>
        <w:pStyle w:val="a4"/>
      </w:pPr>
    </w:p>
    <w:p w14:paraId="0FDB9E2E" w14:textId="77777777" w:rsidR="002E194F" w:rsidRDefault="002E194F" w:rsidP="002E194F">
      <w:pPr>
        <w:pStyle w:val="a4"/>
        <w:jc w:val="center"/>
      </w:pPr>
    </w:p>
    <w:p w14:paraId="774FF498" w14:textId="77777777" w:rsidR="00C22E53" w:rsidRPr="00C22E53" w:rsidRDefault="00C22E53" w:rsidP="002E194F">
      <w:pPr>
        <w:jc w:val="center"/>
      </w:pPr>
      <w:r w:rsidRPr="00C22E53">
        <w:t>Москва</w:t>
      </w:r>
    </w:p>
    <w:p w14:paraId="516759AA" w14:textId="5399DCF5" w:rsidR="00C22E53" w:rsidRDefault="00C22E53" w:rsidP="002E194F">
      <w:pPr>
        <w:jc w:val="center"/>
      </w:pPr>
      <w:r w:rsidRPr="00C22E53">
        <w:t>20</w:t>
      </w:r>
      <w:r w:rsidR="006C5B3F">
        <w:t>2</w:t>
      </w:r>
      <w:r w:rsidR="00BE4429">
        <w:t>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id w:val="19377932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E79EB6" w14:textId="77777777" w:rsidR="00F061FF" w:rsidRPr="00EE4017" w:rsidRDefault="00F061FF" w:rsidP="00F061FF">
          <w:pPr>
            <w:pStyle w:val="aa"/>
            <w:jc w:val="center"/>
            <w:rPr>
              <w:rFonts w:asciiTheme="minorHAnsi" w:hAnsiTheme="minorHAnsi" w:cstheme="minorHAnsi"/>
              <w:color w:val="auto"/>
            </w:rPr>
          </w:pPr>
          <w:r w:rsidRPr="00EE4017">
            <w:rPr>
              <w:rFonts w:asciiTheme="minorHAnsi" w:hAnsiTheme="minorHAnsi" w:cstheme="minorHAnsi"/>
              <w:color w:val="auto"/>
            </w:rPr>
            <w:t>Оглавление</w:t>
          </w:r>
        </w:p>
        <w:p w14:paraId="10D488EE" w14:textId="0DF29D46" w:rsidR="00656256" w:rsidRPr="00656256" w:rsidRDefault="00F061FF">
          <w:pPr>
            <w:pStyle w:val="11"/>
            <w:tabs>
              <w:tab w:val="left" w:pos="560"/>
              <w:tab w:val="right" w:leader="dot" w:pos="933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r w:rsidRPr="00EE4017">
            <w:rPr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EE4017">
            <w:rPr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EE4017">
            <w:rPr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81397942" w:history="1">
            <w:r w:rsidR="00656256" w:rsidRPr="00656256">
              <w:rPr>
                <w:rStyle w:val="a9"/>
                <w:i w:val="0"/>
                <w:iCs w:val="0"/>
                <w:noProof/>
              </w:rPr>
              <w:t>1.</w:t>
            </w:r>
            <w:r w:rsidR="00656256" w:rsidRPr="0065625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656256" w:rsidRPr="00656256">
              <w:rPr>
                <w:rStyle w:val="a9"/>
                <w:i w:val="0"/>
                <w:iCs w:val="0"/>
                <w:noProof/>
              </w:rPr>
              <w:t>Описание процессов, обеспечивающих поддержание жизненного цикла Системы контроля качества оказания услуг</w:t>
            </w:r>
            <w:r w:rsidR="00656256" w:rsidRPr="00656256">
              <w:rPr>
                <w:i w:val="0"/>
                <w:iCs w:val="0"/>
                <w:noProof/>
                <w:webHidden/>
              </w:rPr>
              <w:tab/>
            </w:r>
            <w:r w:rsidR="00656256" w:rsidRPr="00656256">
              <w:rPr>
                <w:i w:val="0"/>
                <w:iCs w:val="0"/>
                <w:noProof/>
                <w:webHidden/>
              </w:rPr>
              <w:fldChar w:fldCharType="begin"/>
            </w:r>
            <w:r w:rsidR="00656256" w:rsidRPr="00656256">
              <w:rPr>
                <w:i w:val="0"/>
                <w:iCs w:val="0"/>
                <w:noProof/>
                <w:webHidden/>
              </w:rPr>
              <w:instrText xml:space="preserve"> PAGEREF _Toc81397942 \h </w:instrText>
            </w:r>
            <w:r w:rsidR="00656256" w:rsidRPr="00656256">
              <w:rPr>
                <w:i w:val="0"/>
                <w:iCs w:val="0"/>
                <w:noProof/>
                <w:webHidden/>
              </w:rPr>
            </w:r>
            <w:r w:rsidR="00656256" w:rsidRPr="00656256">
              <w:rPr>
                <w:i w:val="0"/>
                <w:iCs w:val="0"/>
                <w:noProof/>
                <w:webHidden/>
              </w:rPr>
              <w:fldChar w:fldCharType="separate"/>
            </w:r>
            <w:r w:rsidR="00656256" w:rsidRPr="00656256">
              <w:rPr>
                <w:i w:val="0"/>
                <w:iCs w:val="0"/>
                <w:noProof/>
                <w:webHidden/>
              </w:rPr>
              <w:t>3</w:t>
            </w:r>
            <w:r w:rsidR="00656256" w:rsidRPr="00656256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495D213" w14:textId="4AFA832B" w:rsidR="00656256" w:rsidRPr="00656256" w:rsidRDefault="00656256">
          <w:pPr>
            <w:pStyle w:val="21"/>
            <w:tabs>
              <w:tab w:val="left" w:pos="112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397943" w:history="1">
            <w:r w:rsidRPr="00656256">
              <w:rPr>
                <w:rStyle w:val="a9"/>
                <w:noProof/>
              </w:rPr>
              <w:t>1.1.</w:t>
            </w:r>
            <w:r w:rsidRPr="0065625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656256">
              <w:rPr>
                <w:rStyle w:val="a9"/>
                <w:noProof/>
              </w:rPr>
              <w:t>Техническая поддержка пользователей</w:t>
            </w:r>
            <w:r w:rsidRPr="00656256">
              <w:rPr>
                <w:noProof/>
                <w:webHidden/>
              </w:rPr>
              <w:tab/>
            </w:r>
            <w:r w:rsidRPr="00656256">
              <w:rPr>
                <w:noProof/>
                <w:webHidden/>
              </w:rPr>
              <w:fldChar w:fldCharType="begin"/>
            </w:r>
            <w:r w:rsidRPr="00656256">
              <w:rPr>
                <w:noProof/>
                <w:webHidden/>
              </w:rPr>
              <w:instrText xml:space="preserve"> PAGEREF _Toc81397943 \h </w:instrText>
            </w:r>
            <w:r w:rsidRPr="00656256">
              <w:rPr>
                <w:noProof/>
                <w:webHidden/>
              </w:rPr>
            </w:r>
            <w:r w:rsidRPr="00656256">
              <w:rPr>
                <w:noProof/>
                <w:webHidden/>
              </w:rPr>
              <w:fldChar w:fldCharType="separate"/>
            </w:r>
            <w:r w:rsidRPr="00656256">
              <w:rPr>
                <w:noProof/>
                <w:webHidden/>
              </w:rPr>
              <w:t>3</w:t>
            </w:r>
            <w:r w:rsidRPr="00656256">
              <w:rPr>
                <w:noProof/>
                <w:webHidden/>
              </w:rPr>
              <w:fldChar w:fldCharType="end"/>
            </w:r>
          </w:hyperlink>
        </w:p>
        <w:p w14:paraId="42A904E9" w14:textId="1F4F0C67" w:rsidR="00656256" w:rsidRPr="00656256" w:rsidRDefault="00656256">
          <w:pPr>
            <w:pStyle w:val="21"/>
            <w:tabs>
              <w:tab w:val="left" w:pos="112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397944" w:history="1">
            <w:r w:rsidRPr="00656256">
              <w:rPr>
                <w:rStyle w:val="a9"/>
                <w:noProof/>
              </w:rPr>
              <w:t>1.2.</w:t>
            </w:r>
            <w:r w:rsidRPr="0065625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656256">
              <w:rPr>
                <w:rStyle w:val="a9"/>
                <w:noProof/>
              </w:rPr>
              <w:t>Проведение модернизации</w:t>
            </w:r>
            <w:r w:rsidRPr="00656256">
              <w:rPr>
                <w:noProof/>
                <w:webHidden/>
              </w:rPr>
              <w:tab/>
            </w:r>
            <w:r w:rsidRPr="00656256">
              <w:rPr>
                <w:noProof/>
                <w:webHidden/>
              </w:rPr>
              <w:fldChar w:fldCharType="begin"/>
            </w:r>
            <w:r w:rsidRPr="00656256">
              <w:rPr>
                <w:noProof/>
                <w:webHidden/>
              </w:rPr>
              <w:instrText xml:space="preserve"> PAGEREF _Toc81397944 \h </w:instrText>
            </w:r>
            <w:r w:rsidRPr="00656256">
              <w:rPr>
                <w:noProof/>
                <w:webHidden/>
              </w:rPr>
            </w:r>
            <w:r w:rsidRPr="00656256">
              <w:rPr>
                <w:noProof/>
                <w:webHidden/>
              </w:rPr>
              <w:fldChar w:fldCharType="separate"/>
            </w:r>
            <w:r w:rsidRPr="00656256">
              <w:rPr>
                <w:noProof/>
                <w:webHidden/>
              </w:rPr>
              <w:t>3</w:t>
            </w:r>
            <w:r w:rsidRPr="00656256">
              <w:rPr>
                <w:noProof/>
                <w:webHidden/>
              </w:rPr>
              <w:fldChar w:fldCharType="end"/>
            </w:r>
          </w:hyperlink>
        </w:p>
        <w:p w14:paraId="692E2899" w14:textId="6ED73105" w:rsidR="00656256" w:rsidRPr="00656256" w:rsidRDefault="00656256">
          <w:pPr>
            <w:pStyle w:val="11"/>
            <w:tabs>
              <w:tab w:val="left" w:pos="560"/>
              <w:tab w:val="right" w:leader="dot" w:pos="933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81397945" w:history="1">
            <w:r w:rsidRPr="00656256">
              <w:rPr>
                <w:rStyle w:val="a9"/>
                <w:i w:val="0"/>
                <w:iCs w:val="0"/>
                <w:noProof/>
              </w:rPr>
              <w:t>2.</w:t>
            </w:r>
            <w:r w:rsidRPr="0065625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Pr="00656256">
              <w:rPr>
                <w:rStyle w:val="a9"/>
                <w:i w:val="0"/>
                <w:iCs w:val="0"/>
                <w:noProof/>
              </w:rPr>
              <w:t>Информация о персонале</w:t>
            </w:r>
            <w:r w:rsidRPr="00656256">
              <w:rPr>
                <w:i w:val="0"/>
                <w:iCs w:val="0"/>
                <w:noProof/>
                <w:webHidden/>
              </w:rPr>
              <w:tab/>
            </w:r>
            <w:r w:rsidRPr="00656256">
              <w:rPr>
                <w:i w:val="0"/>
                <w:iCs w:val="0"/>
                <w:noProof/>
                <w:webHidden/>
              </w:rPr>
              <w:fldChar w:fldCharType="begin"/>
            </w:r>
            <w:r w:rsidRPr="00656256">
              <w:rPr>
                <w:i w:val="0"/>
                <w:iCs w:val="0"/>
                <w:noProof/>
                <w:webHidden/>
              </w:rPr>
              <w:instrText xml:space="preserve"> PAGEREF _Toc81397945 \h </w:instrText>
            </w:r>
            <w:r w:rsidRPr="00656256">
              <w:rPr>
                <w:i w:val="0"/>
                <w:iCs w:val="0"/>
                <w:noProof/>
                <w:webHidden/>
              </w:rPr>
            </w:r>
            <w:r w:rsidRPr="00656256">
              <w:rPr>
                <w:i w:val="0"/>
                <w:iCs w:val="0"/>
                <w:noProof/>
                <w:webHidden/>
              </w:rPr>
              <w:fldChar w:fldCharType="separate"/>
            </w:r>
            <w:r w:rsidRPr="00656256">
              <w:rPr>
                <w:i w:val="0"/>
                <w:iCs w:val="0"/>
                <w:noProof/>
                <w:webHidden/>
              </w:rPr>
              <w:t>4</w:t>
            </w:r>
            <w:r w:rsidRPr="00656256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AD85A23" w14:textId="165E30E9" w:rsidR="00656256" w:rsidRPr="00656256" w:rsidRDefault="00656256">
          <w:pPr>
            <w:pStyle w:val="21"/>
            <w:tabs>
              <w:tab w:val="left" w:pos="112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397946" w:history="1">
            <w:r w:rsidRPr="00656256">
              <w:rPr>
                <w:rStyle w:val="a9"/>
                <w:noProof/>
              </w:rPr>
              <w:t>2.1.</w:t>
            </w:r>
            <w:r w:rsidRPr="0065625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656256">
              <w:rPr>
                <w:rStyle w:val="a9"/>
                <w:noProof/>
              </w:rPr>
              <w:t>Пользователи и администраторы</w:t>
            </w:r>
            <w:r w:rsidRPr="00656256">
              <w:rPr>
                <w:noProof/>
                <w:webHidden/>
              </w:rPr>
              <w:tab/>
            </w:r>
            <w:r w:rsidRPr="00656256">
              <w:rPr>
                <w:noProof/>
                <w:webHidden/>
              </w:rPr>
              <w:fldChar w:fldCharType="begin"/>
            </w:r>
            <w:r w:rsidRPr="00656256">
              <w:rPr>
                <w:noProof/>
                <w:webHidden/>
              </w:rPr>
              <w:instrText xml:space="preserve"> PAGEREF _Toc81397946 \h </w:instrText>
            </w:r>
            <w:r w:rsidRPr="00656256">
              <w:rPr>
                <w:noProof/>
                <w:webHidden/>
              </w:rPr>
            </w:r>
            <w:r w:rsidRPr="00656256">
              <w:rPr>
                <w:noProof/>
                <w:webHidden/>
              </w:rPr>
              <w:fldChar w:fldCharType="separate"/>
            </w:r>
            <w:r w:rsidRPr="00656256">
              <w:rPr>
                <w:noProof/>
                <w:webHidden/>
              </w:rPr>
              <w:t>4</w:t>
            </w:r>
            <w:r w:rsidRPr="00656256">
              <w:rPr>
                <w:noProof/>
                <w:webHidden/>
              </w:rPr>
              <w:fldChar w:fldCharType="end"/>
            </w:r>
          </w:hyperlink>
        </w:p>
        <w:p w14:paraId="4906C16A" w14:textId="7693BE31" w:rsidR="00656256" w:rsidRPr="00656256" w:rsidRDefault="00656256">
          <w:pPr>
            <w:pStyle w:val="21"/>
            <w:tabs>
              <w:tab w:val="left" w:pos="1120"/>
              <w:tab w:val="right" w:leader="dot" w:pos="9339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81397947" w:history="1">
            <w:r w:rsidRPr="00656256">
              <w:rPr>
                <w:rStyle w:val="a9"/>
                <w:noProof/>
              </w:rPr>
              <w:t>2.2.</w:t>
            </w:r>
            <w:r w:rsidRPr="00656256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Pr="00656256">
              <w:rPr>
                <w:rStyle w:val="a9"/>
                <w:noProof/>
              </w:rPr>
              <w:t>Персонал, обеспечивающий техническую поддержку и модернизацию</w:t>
            </w:r>
            <w:r w:rsidRPr="00656256">
              <w:rPr>
                <w:noProof/>
                <w:webHidden/>
              </w:rPr>
              <w:tab/>
            </w:r>
            <w:r w:rsidRPr="00656256">
              <w:rPr>
                <w:noProof/>
                <w:webHidden/>
              </w:rPr>
              <w:fldChar w:fldCharType="begin"/>
            </w:r>
            <w:r w:rsidRPr="00656256">
              <w:rPr>
                <w:noProof/>
                <w:webHidden/>
              </w:rPr>
              <w:instrText xml:space="preserve"> PAGEREF _Toc81397947 \h </w:instrText>
            </w:r>
            <w:r w:rsidRPr="00656256">
              <w:rPr>
                <w:noProof/>
                <w:webHidden/>
              </w:rPr>
            </w:r>
            <w:r w:rsidRPr="00656256">
              <w:rPr>
                <w:noProof/>
                <w:webHidden/>
              </w:rPr>
              <w:fldChar w:fldCharType="separate"/>
            </w:r>
            <w:r w:rsidRPr="00656256">
              <w:rPr>
                <w:noProof/>
                <w:webHidden/>
              </w:rPr>
              <w:t>4</w:t>
            </w:r>
            <w:r w:rsidRPr="00656256">
              <w:rPr>
                <w:noProof/>
                <w:webHidden/>
              </w:rPr>
              <w:fldChar w:fldCharType="end"/>
            </w:r>
          </w:hyperlink>
        </w:p>
        <w:p w14:paraId="57630F1B" w14:textId="2336CB0A" w:rsidR="00F061FF" w:rsidRDefault="00F061FF">
          <w:r w:rsidRPr="00EE4017">
            <w:rPr>
              <w:rFonts w:cstheme="minorHAnsi"/>
              <w:noProof/>
            </w:rPr>
            <w:fldChar w:fldCharType="end"/>
          </w:r>
        </w:p>
      </w:sdtContent>
    </w:sdt>
    <w:p w14:paraId="0E476756" w14:textId="77777777" w:rsidR="00C22E53" w:rsidRDefault="00C22E53" w:rsidP="002E194F">
      <w:r>
        <w:br w:type="page"/>
      </w:r>
    </w:p>
    <w:p w14:paraId="645410A0" w14:textId="3289AB07" w:rsidR="00C22E53" w:rsidRPr="001015C9" w:rsidRDefault="00C22E53" w:rsidP="002E194F">
      <w:pPr>
        <w:pStyle w:val="1"/>
      </w:pPr>
      <w:bookmarkStart w:id="0" w:name="_Toc81397942"/>
      <w:r w:rsidRPr="001015C9">
        <w:lastRenderedPageBreak/>
        <w:t xml:space="preserve">Описание процессов, обеспечивающих поддержание жизненного цикла </w:t>
      </w:r>
      <w:r w:rsidR="006C5B3F" w:rsidRPr="006C5B3F">
        <w:t>Систем</w:t>
      </w:r>
      <w:r w:rsidR="006C5B3F">
        <w:t>ы</w:t>
      </w:r>
      <w:r w:rsidR="006C5B3F" w:rsidRPr="006C5B3F">
        <w:t xml:space="preserve"> </w:t>
      </w:r>
      <w:r w:rsidR="00BE4429" w:rsidRPr="00BE4429">
        <w:t>контроля качества оказания услуг</w:t>
      </w:r>
      <w:bookmarkEnd w:id="0"/>
    </w:p>
    <w:p w14:paraId="080EC7C9" w14:textId="06046E45" w:rsidR="00C22E53" w:rsidRDefault="00C22E53" w:rsidP="002E194F">
      <w:r w:rsidRPr="00C22E53">
        <w:t>Поддержание жизненного цикла</w:t>
      </w:r>
      <w:r w:rsidR="00F55A5F">
        <w:t xml:space="preserve"> </w:t>
      </w:r>
      <w:r w:rsidR="006C5B3F" w:rsidRPr="006C5B3F">
        <w:t>Систем</w:t>
      </w:r>
      <w:r w:rsidR="006C5B3F">
        <w:t>ы</w:t>
      </w:r>
      <w:r w:rsidR="006C5B3F" w:rsidRPr="006C5B3F">
        <w:t xml:space="preserve"> </w:t>
      </w:r>
      <w:r w:rsidR="00BE4429" w:rsidRPr="00BE4429">
        <w:t>контроля качества оказания услуг</w:t>
      </w:r>
      <w:r w:rsidRPr="00C22E53">
        <w:t xml:space="preserve"> осуществляется за счет </w:t>
      </w:r>
      <w:r w:rsidR="006C5B3F">
        <w:t>ее</w:t>
      </w:r>
      <w:r w:rsidR="00F55A5F">
        <w:t xml:space="preserve"> сопровождения</w:t>
      </w:r>
      <w:r w:rsidRPr="00C22E53">
        <w:t xml:space="preserve"> в </w:t>
      </w:r>
      <w:r w:rsidRPr="002E194F">
        <w:t>течение всего периода эксплуатации</w:t>
      </w:r>
      <w:r w:rsidRPr="00C22E53">
        <w:t>.</w:t>
      </w:r>
    </w:p>
    <w:p w14:paraId="3A130E96" w14:textId="77777777" w:rsidR="00C22E53" w:rsidRPr="00C22E53" w:rsidRDefault="00C22E53" w:rsidP="002E194F">
      <w:r>
        <w:t xml:space="preserve">Сопровождение </w:t>
      </w:r>
      <w:r w:rsidR="006C5B3F">
        <w:t>Системы</w:t>
      </w:r>
      <w:r>
        <w:t xml:space="preserve"> необходимо для о</w:t>
      </w:r>
      <w:r w:rsidRPr="00C22E53">
        <w:t>беспечения бесперебойной работы и гарантий корректного функционировани</w:t>
      </w:r>
      <w:r w:rsidR="00F55A5F">
        <w:t>я</w:t>
      </w:r>
      <w:r w:rsidRPr="00C22E53">
        <w:t>.</w:t>
      </w:r>
    </w:p>
    <w:p w14:paraId="08235C8C" w14:textId="77777777" w:rsidR="00C22E53" w:rsidRDefault="00C22E53" w:rsidP="002E194F">
      <w:r>
        <w:t>Обозначенная цель достигается за счет:</w:t>
      </w:r>
    </w:p>
    <w:p w14:paraId="4FA22859" w14:textId="77777777" w:rsidR="00C22E53" w:rsidRDefault="00C22E53" w:rsidP="002E194F">
      <w:pPr>
        <w:pStyle w:val="a0"/>
        <w:numPr>
          <w:ilvl w:val="0"/>
          <w:numId w:val="2"/>
        </w:numPr>
      </w:pPr>
      <w:r>
        <w:t>Технической поддержки пользователей;</w:t>
      </w:r>
    </w:p>
    <w:p w14:paraId="1AF2AEBC" w14:textId="77777777" w:rsidR="00C22E53" w:rsidRDefault="00F55A5F" w:rsidP="002E194F">
      <w:pPr>
        <w:pStyle w:val="a0"/>
        <w:numPr>
          <w:ilvl w:val="0"/>
          <w:numId w:val="2"/>
        </w:numPr>
      </w:pPr>
      <w:r>
        <w:t>Проведение модернизации.</w:t>
      </w:r>
    </w:p>
    <w:p w14:paraId="6B2611F3" w14:textId="77777777" w:rsidR="00C22E53" w:rsidRPr="00F061FF" w:rsidRDefault="001015C9" w:rsidP="00F061FF">
      <w:pPr>
        <w:pStyle w:val="2"/>
      </w:pPr>
      <w:bookmarkStart w:id="1" w:name="_Toc81397943"/>
      <w:r w:rsidRPr="00F061FF">
        <w:t>Техническая поддержка пользователей</w:t>
      </w:r>
      <w:bookmarkEnd w:id="1"/>
    </w:p>
    <w:p w14:paraId="2E8B8533" w14:textId="77777777" w:rsidR="001015C9" w:rsidRDefault="002E194F" w:rsidP="002E194F">
      <w:r>
        <w:t xml:space="preserve">Техническая поддержка пользователей осуществляется в формате консультирования </w:t>
      </w:r>
      <w:r w:rsidR="00B72E9C">
        <w:t>пользователей и администраторов по вопросам администрирования и эксплуатации программного обеспечения по электронным каналам связи (телефону, электронной почте) или письменно по запросу.</w:t>
      </w:r>
    </w:p>
    <w:p w14:paraId="3981BAFD" w14:textId="77777777" w:rsidR="00B72E9C" w:rsidRDefault="00B72E9C" w:rsidP="002E194F">
      <w:r>
        <w:t>В рамках технической поддержки оказываются следующие услуги:</w:t>
      </w:r>
    </w:p>
    <w:p w14:paraId="40EF3DFF" w14:textId="77777777" w:rsidR="00B72E9C" w:rsidRDefault="00B72E9C" w:rsidP="00B72E9C">
      <w:pPr>
        <w:pStyle w:val="a0"/>
        <w:numPr>
          <w:ilvl w:val="0"/>
          <w:numId w:val="5"/>
        </w:numPr>
      </w:pPr>
      <w:r>
        <w:t>Помощь в установке программного обеспечения;</w:t>
      </w:r>
    </w:p>
    <w:p w14:paraId="352A416B" w14:textId="77777777" w:rsidR="00B72E9C" w:rsidRDefault="00B72E9C" w:rsidP="00B72E9C">
      <w:pPr>
        <w:pStyle w:val="a0"/>
        <w:numPr>
          <w:ilvl w:val="0"/>
          <w:numId w:val="5"/>
        </w:numPr>
      </w:pPr>
      <w:r>
        <w:t>Помощь в настройке и администрировании программного обеспечения;</w:t>
      </w:r>
    </w:p>
    <w:p w14:paraId="311C8149" w14:textId="77777777" w:rsidR="00F55A5F" w:rsidRDefault="00B72E9C" w:rsidP="00B72E9C">
      <w:pPr>
        <w:pStyle w:val="a0"/>
        <w:numPr>
          <w:ilvl w:val="0"/>
          <w:numId w:val="5"/>
        </w:numPr>
      </w:pPr>
      <w:r>
        <w:t>Помощь в установке обновлений программного обеспечения</w:t>
      </w:r>
      <w:r w:rsidR="00F55A5F">
        <w:t>;</w:t>
      </w:r>
    </w:p>
    <w:p w14:paraId="2D989813" w14:textId="77777777" w:rsidR="00F55A5F" w:rsidRDefault="00F55A5F" w:rsidP="00B72E9C">
      <w:pPr>
        <w:pStyle w:val="a0"/>
        <w:numPr>
          <w:ilvl w:val="0"/>
          <w:numId w:val="5"/>
        </w:numPr>
      </w:pPr>
      <w:r>
        <w:t>Помощь в поиске и устранении проблем в случае некорректной установки обновления программного обеспечения;</w:t>
      </w:r>
    </w:p>
    <w:p w14:paraId="520EE07A" w14:textId="77777777" w:rsidR="00F55A5F" w:rsidRDefault="00F55A5F" w:rsidP="00B72E9C">
      <w:pPr>
        <w:pStyle w:val="a0"/>
        <w:numPr>
          <w:ilvl w:val="0"/>
          <w:numId w:val="5"/>
        </w:numPr>
      </w:pPr>
      <w:r>
        <w:t>Пояснение функционала программного обеспечения, помощь в эксплуатации.</w:t>
      </w:r>
    </w:p>
    <w:p w14:paraId="1FC67E6A" w14:textId="77777777" w:rsidR="00175F85" w:rsidRDefault="00175F85" w:rsidP="00F061FF">
      <w:pPr>
        <w:pStyle w:val="2"/>
      </w:pPr>
      <w:bookmarkStart w:id="2" w:name="_Toc81397944"/>
      <w:r>
        <w:t>Проведение модернизации</w:t>
      </w:r>
      <w:bookmarkEnd w:id="2"/>
    </w:p>
    <w:p w14:paraId="1CEC7709" w14:textId="77777777" w:rsidR="00175F85" w:rsidRDefault="00175F85" w:rsidP="00175F85">
      <w:r>
        <w:t xml:space="preserve">Модернизация </w:t>
      </w:r>
      <w:r w:rsidR="006C5B3F">
        <w:t>Системы</w:t>
      </w:r>
      <w:r>
        <w:t xml:space="preserve"> предполагает модификацию программного обеспечения и выпуск новых версий.</w:t>
      </w:r>
    </w:p>
    <w:p w14:paraId="369F5588" w14:textId="77777777" w:rsidR="00175F85" w:rsidRDefault="00175F85" w:rsidP="00175F85">
      <w:r>
        <w:t>В рамках модернизации оказываются следующие услуги:</w:t>
      </w:r>
    </w:p>
    <w:p w14:paraId="19A12444" w14:textId="77777777" w:rsidR="00175F85" w:rsidRDefault="00175F85" w:rsidP="00175F85">
      <w:pPr>
        <w:pStyle w:val="a0"/>
        <w:numPr>
          <w:ilvl w:val="0"/>
          <w:numId w:val="6"/>
        </w:numPr>
      </w:pPr>
      <w:r>
        <w:t>Выявление ошибок в функционировании программного обеспечения;</w:t>
      </w:r>
    </w:p>
    <w:p w14:paraId="55F900B8" w14:textId="77777777" w:rsidR="00175F85" w:rsidRDefault="00175F85" w:rsidP="00175F85">
      <w:pPr>
        <w:pStyle w:val="a0"/>
        <w:numPr>
          <w:ilvl w:val="0"/>
          <w:numId w:val="6"/>
        </w:numPr>
      </w:pPr>
      <w:r>
        <w:t>Исправление ошибок, выявленных в функционировании программного обеспечения;</w:t>
      </w:r>
    </w:p>
    <w:p w14:paraId="4C9D7FA4" w14:textId="77777777" w:rsidR="00175F85" w:rsidRDefault="00175F85" w:rsidP="00175F85">
      <w:pPr>
        <w:pStyle w:val="a0"/>
        <w:numPr>
          <w:ilvl w:val="0"/>
          <w:numId w:val="6"/>
        </w:numPr>
      </w:pPr>
      <w:r>
        <w:t>Прием заявок от пользователей на внесение изменений и дополнений в программное обеспечение;</w:t>
      </w:r>
    </w:p>
    <w:p w14:paraId="51368687" w14:textId="77777777" w:rsidR="00175F85" w:rsidRDefault="00175F85" w:rsidP="00175F85">
      <w:pPr>
        <w:pStyle w:val="a0"/>
        <w:numPr>
          <w:ilvl w:val="0"/>
          <w:numId w:val="6"/>
        </w:numPr>
      </w:pPr>
      <w:r>
        <w:t>Модернизация программного обеспечения по заявкам пользователей;</w:t>
      </w:r>
    </w:p>
    <w:p w14:paraId="33D3BB9D" w14:textId="77777777" w:rsidR="00175F85" w:rsidRDefault="00175F85" w:rsidP="00175F85">
      <w:pPr>
        <w:pStyle w:val="a0"/>
        <w:numPr>
          <w:ilvl w:val="0"/>
          <w:numId w:val="6"/>
        </w:numPr>
      </w:pPr>
      <w:r>
        <w:t>Предоставление пользователям новых версий программного обеспечения, выпущенных в результате модернизации и исправления ошибок.</w:t>
      </w:r>
    </w:p>
    <w:p w14:paraId="5CD15651" w14:textId="77777777" w:rsidR="00175F85" w:rsidRDefault="00175F85" w:rsidP="00175F85">
      <w:pPr>
        <w:pStyle w:val="1"/>
      </w:pPr>
      <w:bookmarkStart w:id="3" w:name="_Toc81397945"/>
      <w:r>
        <w:lastRenderedPageBreak/>
        <w:t>Информация о персонале</w:t>
      </w:r>
      <w:bookmarkEnd w:id="3"/>
    </w:p>
    <w:p w14:paraId="65E94AEC" w14:textId="77777777" w:rsidR="00F061FF" w:rsidRPr="00F061FF" w:rsidRDefault="00F061FF" w:rsidP="00F061FF">
      <w:pPr>
        <w:pStyle w:val="2"/>
      </w:pPr>
      <w:bookmarkStart w:id="4" w:name="_Toc81397946"/>
      <w:r w:rsidRPr="00F061FF">
        <w:t>Пользователи и администраторы</w:t>
      </w:r>
      <w:bookmarkEnd w:id="4"/>
    </w:p>
    <w:p w14:paraId="41EC3659" w14:textId="77777777" w:rsidR="00175F85" w:rsidRDefault="003E41D1" w:rsidP="00175F85">
      <w:r>
        <w:t>Пользователи программного обеспечения должны обладать навыками работы с персональным компьютером на уровне пользователя.</w:t>
      </w:r>
    </w:p>
    <w:p w14:paraId="1DEDBC6A" w14:textId="77777777" w:rsidR="003E41D1" w:rsidRDefault="003E41D1" w:rsidP="00175F85">
      <w:r>
        <w:t>Администраторы программного обеспечения должны владеть навыками работы с персональным компьютером на уровне уверенного пользователя. Желательно знание основ работы вычислительной техники и программного обеспечения.</w:t>
      </w:r>
    </w:p>
    <w:p w14:paraId="4461FE4E" w14:textId="77777777" w:rsidR="00F061FF" w:rsidRPr="00F061FF" w:rsidRDefault="00F061FF" w:rsidP="00F061FF">
      <w:pPr>
        <w:pStyle w:val="2"/>
      </w:pPr>
      <w:bookmarkStart w:id="5" w:name="_Toc81397947"/>
      <w:r>
        <w:t>Персонал, обеспечивающи</w:t>
      </w:r>
      <w:r w:rsidR="00DF0038">
        <w:t>й</w:t>
      </w:r>
      <w:r>
        <w:t xml:space="preserve"> техническую поддержку и модернизацию</w:t>
      </w:r>
      <w:bookmarkEnd w:id="5"/>
    </w:p>
    <w:p w14:paraId="7E65E154" w14:textId="77777777" w:rsidR="003E41D1" w:rsidRDefault="00F061FF" w:rsidP="00175F85">
      <w:r>
        <w:t>Специалисты, обеспечивающие техническую поддержку и развитие программного обеспечения, должны обладать следующими навыками:</w:t>
      </w:r>
    </w:p>
    <w:p w14:paraId="25826268" w14:textId="77777777" w:rsidR="00F061FF" w:rsidRDefault="00F061FF" w:rsidP="00F061FF">
      <w:pPr>
        <w:pStyle w:val="a0"/>
        <w:numPr>
          <w:ilvl w:val="0"/>
          <w:numId w:val="13"/>
        </w:numPr>
      </w:pPr>
      <w:r>
        <w:t>Владение персональным компьютером на уровне уверенного пользователя;</w:t>
      </w:r>
    </w:p>
    <w:p w14:paraId="1605F23F" w14:textId="77777777" w:rsidR="00F061FF" w:rsidRDefault="00F061FF" w:rsidP="00F061FF">
      <w:pPr>
        <w:pStyle w:val="a0"/>
        <w:numPr>
          <w:ilvl w:val="0"/>
          <w:numId w:val="13"/>
        </w:numPr>
      </w:pPr>
      <w:r>
        <w:t>Знание функциональных возможностей ПО;</w:t>
      </w:r>
    </w:p>
    <w:p w14:paraId="7D2B12C8" w14:textId="77777777" w:rsidR="00993245" w:rsidRDefault="00F061FF" w:rsidP="00993245">
      <w:pPr>
        <w:pStyle w:val="a0"/>
        <w:numPr>
          <w:ilvl w:val="0"/>
          <w:numId w:val="13"/>
        </w:numPr>
      </w:pPr>
      <w:r>
        <w:t xml:space="preserve">Знание </w:t>
      </w:r>
      <w:r w:rsidR="00993245">
        <w:t>языков программирования;</w:t>
      </w:r>
    </w:p>
    <w:p w14:paraId="787C6FD3" w14:textId="77777777" w:rsidR="00993245" w:rsidRDefault="00993245" w:rsidP="00993245">
      <w:pPr>
        <w:pStyle w:val="a0"/>
        <w:numPr>
          <w:ilvl w:val="0"/>
          <w:numId w:val="13"/>
        </w:numPr>
      </w:pPr>
      <w:r>
        <w:t>Знание реляционных БД;</w:t>
      </w:r>
    </w:p>
    <w:p w14:paraId="58DAE484" w14:textId="77777777" w:rsidR="009F01D5" w:rsidRDefault="00993245" w:rsidP="009F01D5">
      <w:pPr>
        <w:pStyle w:val="a0"/>
        <w:numPr>
          <w:ilvl w:val="0"/>
          <w:numId w:val="13"/>
        </w:numPr>
      </w:pPr>
      <w:r>
        <w:t xml:space="preserve">Знание средств восстановления баз </w:t>
      </w:r>
      <w:r w:rsidR="009F01D5">
        <w:t>данных и мониторинга производительности серверов</w:t>
      </w:r>
    </w:p>
    <w:p w14:paraId="607D8753" w14:textId="77777777" w:rsidR="009F01D5" w:rsidRDefault="009F01D5" w:rsidP="009F01D5"/>
    <w:p w14:paraId="4ABD6028" w14:textId="4A7EAC97" w:rsidR="009F01D5" w:rsidRDefault="009F01D5" w:rsidP="009F01D5">
      <w:r w:rsidRPr="00B61125">
        <w:t xml:space="preserve">Создание, изменения, модернизация </w:t>
      </w:r>
      <w:r w:rsidR="006C5B3F">
        <w:t xml:space="preserve">Системы </w:t>
      </w:r>
      <w:r w:rsidR="00BE4429" w:rsidRPr="00BE4429">
        <w:t>контроля качества оказания услуг</w:t>
      </w:r>
      <w:r w:rsidRPr="00B61125">
        <w:t xml:space="preserve"> выполнялись и осуществляются в настоящий момент силами специалистов </w:t>
      </w:r>
      <w:r>
        <w:t>ЗАО «АБМ»</w:t>
      </w:r>
      <w:r w:rsidRPr="00B61125">
        <w:t xml:space="preserve">. </w:t>
      </w:r>
    </w:p>
    <w:p w14:paraId="5E1EB2AD" w14:textId="77777777" w:rsidR="009F01D5" w:rsidRPr="00B61125" w:rsidRDefault="009F01D5" w:rsidP="009F01D5">
      <w:r w:rsidRPr="00B61125">
        <w:t>Коллектив разработчиков (программисты, технические специалисты) обладают необходимым набором знаний для работы со всеми компонентами, входящими в состав ПО, при решении прикладных задач, соответствующих функционалу программы.</w:t>
      </w:r>
    </w:p>
    <w:p w14:paraId="5AB97003" w14:textId="77777777" w:rsidR="00F061FF" w:rsidRPr="00175F85" w:rsidRDefault="00F061FF" w:rsidP="00175F85"/>
    <w:sectPr w:rsidR="00F061FF" w:rsidRPr="00175F85" w:rsidSect="00F061FF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A12A" w14:textId="77777777" w:rsidR="00CF29B1" w:rsidRDefault="00CF29B1" w:rsidP="002E194F">
      <w:r>
        <w:separator/>
      </w:r>
    </w:p>
  </w:endnote>
  <w:endnote w:type="continuationSeparator" w:id="0">
    <w:p w14:paraId="29D9A6E0" w14:textId="77777777" w:rsidR="00CF29B1" w:rsidRDefault="00CF29B1" w:rsidP="002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22407096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068101B" w14:textId="77777777" w:rsidR="00F061FF" w:rsidRDefault="00F061FF" w:rsidP="008101A2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33ECBC0" w14:textId="77777777" w:rsidR="00F061FF" w:rsidRDefault="00F061FF" w:rsidP="00F061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35518822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62ABFF5" w14:textId="77777777" w:rsidR="00F061FF" w:rsidRDefault="00F061FF" w:rsidP="008101A2">
        <w:pPr>
          <w:pStyle w:val="a7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7112E3A8" w14:textId="77777777" w:rsidR="00F061FF" w:rsidRDefault="00F061FF" w:rsidP="00F061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5460" w14:textId="77777777" w:rsidR="00CF29B1" w:rsidRDefault="00CF29B1" w:rsidP="002E194F">
      <w:r>
        <w:separator/>
      </w:r>
    </w:p>
  </w:footnote>
  <w:footnote w:type="continuationSeparator" w:id="0">
    <w:p w14:paraId="4594096C" w14:textId="77777777" w:rsidR="00CF29B1" w:rsidRDefault="00CF29B1" w:rsidP="002E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C415" w14:textId="77777777" w:rsidR="002E194F" w:rsidRPr="00FF13BF" w:rsidRDefault="002E194F" w:rsidP="002E194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6C7B88A8" wp14:editId="5A368CFD">
          <wp:simplePos x="0" y="0"/>
          <wp:positionH relativeFrom="column">
            <wp:posOffset>635</wp:posOffset>
          </wp:positionH>
          <wp:positionV relativeFrom="paragraph">
            <wp:posOffset>48369</wp:posOffset>
          </wp:positionV>
          <wp:extent cx="835025" cy="384810"/>
          <wp:effectExtent l="0" t="0" r="3175" b="0"/>
          <wp:wrapNone/>
          <wp:docPr id="4" name="Рисунок 4" descr="../../../../../Desktop/Логотип%20АБ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Логотип%20АБ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3BF">
      <w:rPr>
        <w:rFonts w:ascii="Calibri" w:hAnsi="Calibri" w:cs="Calibri"/>
        <w:color w:val="7F7F7F" w:themeColor="text1" w:themeTint="80"/>
        <w:sz w:val="20"/>
      </w:rPr>
      <w:t xml:space="preserve">ЗАО «АБМ» </w:t>
    </w:r>
  </w:p>
  <w:p w14:paraId="7A641EB6" w14:textId="77777777" w:rsidR="002E194F" w:rsidRPr="00FF13BF" w:rsidRDefault="002E194F" w:rsidP="002E194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color w:val="7F7F7F" w:themeColor="text1" w:themeTint="80"/>
        <w:sz w:val="20"/>
      </w:rPr>
      <w:t xml:space="preserve">109004, Москва, </w:t>
    </w:r>
    <w:proofErr w:type="spellStart"/>
    <w:r w:rsidRPr="00FF13BF">
      <w:rPr>
        <w:rFonts w:ascii="Calibri" w:hAnsi="Calibri" w:cs="Calibri"/>
        <w:color w:val="7F7F7F" w:themeColor="text1" w:themeTint="80"/>
        <w:sz w:val="20"/>
      </w:rPr>
      <w:t>Тетеренский</w:t>
    </w:r>
    <w:proofErr w:type="spellEnd"/>
    <w:r w:rsidRPr="00FF13BF">
      <w:rPr>
        <w:rFonts w:ascii="Calibri" w:hAnsi="Calibri" w:cs="Calibri"/>
        <w:color w:val="7F7F7F" w:themeColor="text1" w:themeTint="80"/>
        <w:sz w:val="20"/>
      </w:rPr>
      <w:t xml:space="preserve"> пер., 4/8с2, оф. 501</w:t>
    </w:r>
  </w:p>
  <w:p w14:paraId="6DFB1816" w14:textId="77777777" w:rsidR="002E194F" w:rsidRPr="00FF13BF" w:rsidRDefault="002E194F" w:rsidP="002E194F">
    <w:pPr>
      <w:pStyle w:val="a5"/>
      <w:tabs>
        <w:tab w:val="clear" w:pos="4677"/>
        <w:tab w:val="clear" w:pos="9355"/>
        <w:tab w:val="left" w:pos="2760"/>
        <w:tab w:val="left" w:pos="5739"/>
      </w:tabs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b/>
        <w:color w:val="7F7F7F" w:themeColor="text1" w:themeTint="80"/>
        <w:sz w:val="20"/>
      </w:rPr>
      <w:t>Телефон/факс.: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+7 495 915-51-08 </w:t>
    </w:r>
  </w:p>
  <w:p w14:paraId="54D7FA74" w14:textId="77777777" w:rsidR="002E194F" w:rsidRPr="008E27A3" w:rsidRDefault="002E194F" w:rsidP="002E194F">
    <w:pPr>
      <w:pStyle w:val="a5"/>
      <w:ind w:left="4536"/>
      <w:rPr>
        <w:rStyle w:val="a9"/>
        <w:rFonts w:ascii="Calibri" w:hAnsi="Calibri" w:cs="Calibri"/>
        <w:sz w:val="20"/>
      </w:rPr>
    </w:pPr>
    <w:proofErr w:type="spellStart"/>
    <w:proofErr w:type="gramStart"/>
    <w:r w:rsidRPr="00FF13BF">
      <w:rPr>
        <w:rFonts w:ascii="Calibri" w:hAnsi="Calibri" w:cs="Calibri"/>
        <w:b/>
        <w:color w:val="7F7F7F" w:themeColor="text1" w:themeTint="80"/>
        <w:sz w:val="20"/>
      </w:rPr>
      <w:t>Эл.почта</w:t>
    </w:r>
    <w:proofErr w:type="spellEnd"/>
    <w:proofErr w:type="gramEnd"/>
    <w:r w:rsidRPr="00FF13BF">
      <w:rPr>
        <w:rFonts w:ascii="Calibri" w:hAnsi="Calibri" w:cs="Calibri"/>
        <w:b/>
        <w:color w:val="7F7F7F" w:themeColor="text1" w:themeTint="80"/>
        <w:sz w:val="20"/>
      </w:rPr>
      <w:t>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</w:t>
    </w:r>
    <w:hyperlink r:id="rId2" w:history="1">
      <w:r w:rsidRPr="00FF13BF">
        <w:rPr>
          <w:rStyle w:val="a9"/>
          <w:rFonts w:ascii="Calibri" w:hAnsi="Calibri" w:cs="Calibri"/>
          <w:sz w:val="20"/>
          <w:lang w:val="en-US"/>
        </w:rPr>
        <w:t>info</w:t>
      </w:r>
      <w:r w:rsidRPr="00FF13BF">
        <w:rPr>
          <w:rStyle w:val="a9"/>
          <w:rFonts w:ascii="Calibri" w:hAnsi="Calibri" w:cs="Calibri"/>
          <w:sz w:val="20"/>
        </w:rPr>
        <w:t>@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abm</w:t>
      </w:r>
      <w:proofErr w:type="spellEnd"/>
      <w:r w:rsidRPr="00FF13BF">
        <w:rPr>
          <w:rStyle w:val="a9"/>
          <w:rFonts w:ascii="Calibri" w:hAnsi="Calibri" w:cs="Calibri"/>
          <w:sz w:val="20"/>
        </w:rPr>
        <w:t>-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jsc</w:t>
      </w:r>
      <w:proofErr w:type="spellEnd"/>
      <w:r w:rsidRPr="00FF13BF">
        <w:rPr>
          <w:rStyle w:val="a9"/>
          <w:rFonts w:ascii="Calibri" w:hAnsi="Calibri" w:cs="Calibri"/>
          <w:sz w:val="20"/>
        </w:rPr>
        <w:t>.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ru</w:t>
      </w:r>
      <w:proofErr w:type="spellEnd"/>
    </w:hyperlink>
  </w:p>
  <w:p w14:paraId="7CB014B8" w14:textId="77777777" w:rsidR="002E194F" w:rsidRDefault="002E19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213C" w14:textId="77777777" w:rsidR="00F061FF" w:rsidRPr="00FF13BF" w:rsidRDefault="00F061FF" w:rsidP="00F061F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noProof/>
        <w:color w:val="7F7F7F" w:themeColor="text1" w:themeTint="80"/>
        <w:sz w:val="20"/>
      </w:rPr>
      <w:drawing>
        <wp:anchor distT="0" distB="0" distL="114300" distR="114300" simplePos="0" relativeHeight="251661312" behindDoc="0" locked="0" layoutInCell="1" allowOverlap="1" wp14:anchorId="79CBBEC4" wp14:editId="186264E2">
          <wp:simplePos x="0" y="0"/>
          <wp:positionH relativeFrom="column">
            <wp:posOffset>635</wp:posOffset>
          </wp:positionH>
          <wp:positionV relativeFrom="paragraph">
            <wp:posOffset>48369</wp:posOffset>
          </wp:positionV>
          <wp:extent cx="835025" cy="384810"/>
          <wp:effectExtent l="0" t="0" r="3175" b="0"/>
          <wp:wrapNone/>
          <wp:docPr id="1" name="Рисунок 1" descr="../../../../../Desktop/Логотип%20АБ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Логотип%20АБ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3BF">
      <w:rPr>
        <w:rFonts w:ascii="Calibri" w:hAnsi="Calibri" w:cs="Calibri"/>
        <w:color w:val="7F7F7F" w:themeColor="text1" w:themeTint="80"/>
        <w:sz w:val="20"/>
      </w:rPr>
      <w:t xml:space="preserve">ЗАО «АБМ» </w:t>
    </w:r>
  </w:p>
  <w:p w14:paraId="2CB6D2D7" w14:textId="77777777" w:rsidR="00F061FF" w:rsidRPr="00FF13BF" w:rsidRDefault="00F061FF" w:rsidP="00F061FF">
    <w:pPr>
      <w:pStyle w:val="a5"/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color w:val="7F7F7F" w:themeColor="text1" w:themeTint="80"/>
        <w:sz w:val="20"/>
      </w:rPr>
      <w:t xml:space="preserve">109004, Москва, </w:t>
    </w:r>
    <w:proofErr w:type="spellStart"/>
    <w:r w:rsidRPr="00FF13BF">
      <w:rPr>
        <w:rFonts w:ascii="Calibri" w:hAnsi="Calibri" w:cs="Calibri"/>
        <w:color w:val="7F7F7F" w:themeColor="text1" w:themeTint="80"/>
        <w:sz w:val="20"/>
      </w:rPr>
      <w:t>Тетеренский</w:t>
    </w:r>
    <w:proofErr w:type="spellEnd"/>
    <w:r w:rsidRPr="00FF13BF">
      <w:rPr>
        <w:rFonts w:ascii="Calibri" w:hAnsi="Calibri" w:cs="Calibri"/>
        <w:color w:val="7F7F7F" w:themeColor="text1" w:themeTint="80"/>
        <w:sz w:val="20"/>
      </w:rPr>
      <w:t xml:space="preserve"> пер., 4/8с2, оф. 501</w:t>
    </w:r>
  </w:p>
  <w:p w14:paraId="7CC345FD" w14:textId="77777777" w:rsidR="00F061FF" w:rsidRPr="00FF13BF" w:rsidRDefault="00F061FF" w:rsidP="00F061FF">
    <w:pPr>
      <w:pStyle w:val="a5"/>
      <w:tabs>
        <w:tab w:val="clear" w:pos="4677"/>
        <w:tab w:val="clear" w:pos="9355"/>
        <w:tab w:val="left" w:pos="2760"/>
        <w:tab w:val="left" w:pos="5739"/>
      </w:tabs>
      <w:ind w:left="4536"/>
      <w:rPr>
        <w:rFonts w:ascii="Calibri" w:hAnsi="Calibri" w:cs="Calibri"/>
        <w:color w:val="7F7F7F" w:themeColor="text1" w:themeTint="80"/>
        <w:sz w:val="20"/>
      </w:rPr>
    </w:pPr>
    <w:r w:rsidRPr="00FF13BF">
      <w:rPr>
        <w:rFonts w:ascii="Calibri" w:hAnsi="Calibri" w:cs="Calibri"/>
        <w:b/>
        <w:color w:val="7F7F7F" w:themeColor="text1" w:themeTint="80"/>
        <w:sz w:val="20"/>
      </w:rPr>
      <w:t>Телефон/факс.: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+7 495 915-51-08 </w:t>
    </w:r>
  </w:p>
  <w:p w14:paraId="6A60EA7A" w14:textId="77777777" w:rsidR="00F061FF" w:rsidRPr="008E27A3" w:rsidRDefault="00F061FF" w:rsidP="00F061FF">
    <w:pPr>
      <w:pStyle w:val="a5"/>
      <w:ind w:left="4536"/>
      <w:rPr>
        <w:rStyle w:val="a9"/>
        <w:rFonts w:ascii="Calibri" w:hAnsi="Calibri" w:cs="Calibri"/>
        <w:sz w:val="20"/>
      </w:rPr>
    </w:pPr>
    <w:proofErr w:type="spellStart"/>
    <w:proofErr w:type="gramStart"/>
    <w:r w:rsidRPr="00FF13BF">
      <w:rPr>
        <w:rFonts w:ascii="Calibri" w:hAnsi="Calibri" w:cs="Calibri"/>
        <w:b/>
        <w:color w:val="7F7F7F" w:themeColor="text1" w:themeTint="80"/>
        <w:sz w:val="20"/>
      </w:rPr>
      <w:t>Эл.почта</w:t>
    </w:r>
    <w:proofErr w:type="spellEnd"/>
    <w:proofErr w:type="gramEnd"/>
    <w:r w:rsidRPr="00FF13BF">
      <w:rPr>
        <w:rFonts w:ascii="Calibri" w:hAnsi="Calibri" w:cs="Calibri"/>
        <w:b/>
        <w:color w:val="7F7F7F" w:themeColor="text1" w:themeTint="80"/>
        <w:sz w:val="20"/>
      </w:rPr>
      <w:t>:</w:t>
    </w:r>
    <w:r w:rsidRPr="00FF13BF">
      <w:rPr>
        <w:rFonts w:ascii="Calibri" w:hAnsi="Calibri" w:cs="Calibri"/>
        <w:color w:val="7F7F7F" w:themeColor="text1" w:themeTint="80"/>
        <w:sz w:val="20"/>
      </w:rPr>
      <w:t xml:space="preserve"> </w:t>
    </w:r>
    <w:hyperlink r:id="rId2" w:history="1">
      <w:r w:rsidRPr="00FF13BF">
        <w:rPr>
          <w:rStyle w:val="a9"/>
          <w:rFonts w:ascii="Calibri" w:hAnsi="Calibri" w:cs="Calibri"/>
          <w:sz w:val="20"/>
          <w:lang w:val="en-US"/>
        </w:rPr>
        <w:t>info</w:t>
      </w:r>
      <w:r w:rsidRPr="00FF13BF">
        <w:rPr>
          <w:rStyle w:val="a9"/>
          <w:rFonts w:ascii="Calibri" w:hAnsi="Calibri" w:cs="Calibri"/>
          <w:sz w:val="20"/>
        </w:rPr>
        <w:t>@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abm</w:t>
      </w:r>
      <w:proofErr w:type="spellEnd"/>
      <w:r w:rsidRPr="00FF13BF">
        <w:rPr>
          <w:rStyle w:val="a9"/>
          <w:rFonts w:ascii="Calibri" w:hAnsi="Calibri" w:cs="Calibri"/>
          <w:sz w:val="20"/>
        </w:rPr>
        <w:t>-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jsc</w:t>
      </w:r>
      <w:proofErr w:type="spellEnd"/>
      <w:r w:rsidRPr="00FF13BF">
        <w:rPr>
          <w:rStyle w:val="a9"/>
          <w:rFonts w:ascii="Calibri" w:hAnsi="Calibri" w:cs="Calibri"/>
          <w:sz w:val="20"/>
        </w:rPr>
        <w:t>.</w:t>
      </w:r>
      <w:proofErr w:type="spellStart"/>
      <w:r w:rsidRPr="00FF13BF">
        <w:rPr>
          <w:rStyle w:val="a9"/>
          <w:rFonts w:ascii="Calibri" w:hAnsi="Calibri" w:cs="Calibri"/>
          <w:sz w:val="20"/>
          <w:lang w:val="en-US"/>
        </w:rPr>
        <w:t>ru</w:t>
      </w:r>
      <w:proofErr w:type="spellEnd"/>
    </w:hyperlink>
  </w:p>
  <w:p w14:paraId="231035FF" w14:textId="77777777" w:rsidR="00F061FF" w:rsidRDefault="00F061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4E8"/>
    <w:multiLevelType w:val="multilevel"/>
    <w:tmpl w:val="FF6209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017E44"/>
    <w:multiLevelType w:val="multilevel"/>
    <w:tmpl w:val="E99230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96B66"/>
    <w:multiLevelType w:val="multilevel"/>
    <w:tmpl w:val="AB58E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D217B7"/>
    <w:multiLevelType w:val="hybridMultilevel"/>
    <w:tmpl w:val="1762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4331"/>
    <w:multiLevelType w:val="hybridMultilevel"/>
    <w:tmpl w:val="DE3C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6F49"/>
    <w:multiLevelType w:val="multilevel"/>
    <w:tmpl w:val="C6E25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6C49D5"/>
    <w:multiLevelType w:val="hybridMultilevel"/>
    <w:tmpl w:val="5112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790"/>
    <w:multiLevelType w:val="hybridMultilevel"/>
    <w:tmpl w:val="EED6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4A34"/>
    <w:multiLevelType w:val="hybridMultilevel"/>
    <w:tmpl w:val="04C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1045"/>
    <w:multiLevelType w:val="multilevel"/>
    <w:tmpl w:val="79D43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1"/>
    <w:rsid w:val="000D4DD1"/>
    <w:rsid w:val="001015C9"/>
    <w:rsid w:val="00175F85"/>
    <w:rsid w:val="002358D5"/>
    <w:rsid w:val="002B78F6"/>
    <w:rsid w:val="002E194F"/>
    <w:rsid w:val="003335E7"/>
    <w:rsid w:val="00363749"/>
    <w:rsid w:val="003B0595"/>
    <w:rsid w:val="003E41D1"/>
    <w:rsid w:val="00490EC7"/>
    <w:rsid w:val="004B00C9"/>
    <w:rsid w:val="004F5879"/>
    <w:rsid w:val="00656256"/>
    <w:rsid w:val="00661E7F"/>
    <w:rsid w:val="006A6CCE"/>
    <w:rsid w:val="006C5B3F"/>
    <w:rsid w:val="00804FEF"/>
    <w:rsid w:val="008C06CA"/>
    <w:rsid w:val="00952B06"/>
    <w:rsid w:val="00993245"/>
    <w:rsid w:val="009C1B15"/>
    <w:rsid w:val="009F01D5"/>
    <w:rsid w:val="00A5605C"/>
    <w:rsid w:val="00B47255"/>
    <w:rsid w:val="00B67E21"/>
    <w:rsid w:val="00B72E9C"/>
    <w:rsid w:val="00BE4429"/>
    <w:rsid w:val="00C22E53"/>
    <w:rsid w:val="00C840B9"/>
    <w:rsid w:val="00CF29B1"/>
    <w:rsid w:val="00DF0038"/>
    <w:rsid w:val="00E42A74"/>
    <w:rsid w:val="00EE4017"/>
    <w:rsid w:val="00F061FF"/>
    <w:rsid w:val="00F35438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0E4C"/>
  <w15:chartTrackingRefBased/>
  <w15:docId w15:val="{2F06136C-E06A-4641-B7DA-BB8D428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4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5C9"/>
    <w:pPr>
      <w:numPr>
        <w:numId w:val="4"/>
      </w:numPr>
      <w:spacing w:after="240"/>
      <w:ind w:left="714" w:hanging="357"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uiPriority w:val="9"/>
    <w:unhideWhenUsed/>
    <w:qFormat/>
    <w:rsid w:val="00F061FF"/>
    <w:pPr>
      <w:numPr>
        <w:ilvl w:val="1"/>
        <w:numId w:val="4"/>
      </w:numPr>
      <w:spacing w:before="120"/>
      <w:ind w:left="709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C22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22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2E53"/>
  </w:style>
  <w:style w:type="paragraph" w:styleId="a7">
    <w:name w:val="footer"/>
    <w:basedOn w:val="a"/>
    <w:link w:val="a8"/>
    <w:uiPriority w:val="99"/>
    <w:unhideWhenUsed/>
    <w:rsid w:val="00C22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2E53"/>
  </w:style>
  <w:style w:type="character" w:styleId="a9">
    <w:name w:val="Hyperlink"/>
    <w:basedOn w:val="a1"/>
    <w:uiPriority w:val="99"/>
    <w:unhideWhenUsed/>
    <w:rsid w:val="00C22E53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015C9"/>
    <w:rPr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C22E5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F061FF"/>
    <w:rPr>
      <w:b/>
      <w:bCs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61FF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61FF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061FF"/>
    <w:pPr>
      <w:spacing w:before="120"/>
      <w:ind w:left="28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F061FF"/>
    <w:pPr>
      <w:ind w:left="56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061FF"/>
    <w:pPr>
      <w:ind w:left="8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061FF"/>
    <w:pPr>
      <w:ind w:left="112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061FF"/>
    <w:pPr>
      <w:ind w:left="14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F061FF"/>
    <w:pPr>
      <w:ind w:left="168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F061FF"/>
    <w:pPr>
      <w:ind w:left="196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F061FF"/>
    <w:pPr>
      <w:ind w:left="2240"/>
    </w:pPr>
    <w:rPr>
      <w:rFonts w:cstheme="minorHAnsi"/>
      <w:sz w:val="20"/>
      <w:szCs w:val="20"/>
    </w:rPr>
  </w:style>
  <w:style w:type="character" w:styleId="ab">
    <w:name w:val="page number"/>
    <w:basedOn w:val="a1"/>
    <w:uiPriority w:val="99"/>
    <w:semiHidden/>
    <w:unhideWhenUsed/>
    <w:rsid w:val="00F061FF"/>
  </w:style>
  <w:style w:type="paragraph" w:styleId="ac">
    <w:name w:val="No Spacing"/>
    <w:uiPriority w:val="1"/>
    <w:qFormat/>
    <w:rsid w:val="009F0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m-js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9A190-630F-E940-A380-8E2B2DA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Сотников</dc:creator>
  <cp:keywords/>
  <dc:description/>
  <cp:lastModifiedBy>Microsoft Office User</cp:lastModifiedBy>
  <cp:revision>16</cp:revision>
  <dcterms:created xsi:type="dcterms:W3CDTF">2019-09-02T15:09:00Z</dcterms:created>
  <dcterms:modified xsi:type="dcterms:W3CDTF">2021-09-01T11:12:00Z</dcterms:modified>
</cp:coreProperties>
</file>